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62666" w14:textId="3FE1B9FE" w:rsidR="00EA35DF" w:rsidRPr="004F7727" w:rsidRDefault="00EA35DF" w:rsidP="003234A3">
      <w:pPr>
        <w:pStyle w:val="afa"/>
        <w:jc w:val="center"/>
        <w:rPr>
          <w:rFonts w:ascii="Times New Roman" w:hAnsi="Times New Roman"/>
          <w:b/>
          <w:sz w:val="24"/>
          <w:szCs w:val="21"/>
        </w:rPr>
      </w:pPr>
      <w:r w:rsidRPr="004F7727">
        <w:rPr>
          <w:rFonts w:ascii="Times New Roman" w:hAnsi="Times New Roman"/>
          <w:b/>
          <w:sz w:val="24"/>
          <w:szCs w:val="21"/>
        </w:rPr>
        <w:t xml:space="preserve">ДОГОВОР ПОДРЯДА </w:t>
      </w:r>
      <w:r w:rsidR="00931D2B" w:rsidRPr="004F7727">
        <w:rPr>
          <w:rFonts w:ascii="Times New Roman" w:hAnsi="Times New Roman"/>
          <w:b/>
          <w:sz w:val="24"/>
          <w:szCs w:val="21"/>
        </w:rPr>
        <w:t>№</w:t>
      </w:r>
      <w:r w:rsidR="00A02257">
        <w:rPr>
          <w:rFonts w:ascii="Times New Roman" w:hAnsi="Times New Roman"/>
          <w:b/>
          <w:sz w:val="24"/>
          <w:szCs w:val="21"/>
        </w:rPr>
        <w:t>__________</w:t>
      </w:r>
    </w:p>
    <w:p w14:paraId="5A56D430" w14:textId="73E5E8FC" w:rsidR="006F49E1" w:rsidRPr="007F4897" w:rsidRDefault="006F49E1" w:rsidP="006F49E1">
      <w:pPr>
        <w:tabs>
          <w:tab w:val="left" w:pos="7230"/>
        </w:tabs>
        <w:spacing w:before="120" w:after="120"/>
        <w:jc w:val="center"/>
        <w:rPr>
          <w:sz w:val="22"/>
          <w:szCs w:val="22"/>
        </w:rPr>
      </w:pPr>
      <w:bookmarkStart w:id="0" w:name="_Toc502148193"/>
      <w:bookmarkStart w:id="1" w:name="_Toc502142534"/>
      <w:bookmarkStart w:id="2" w:name="_Toc499813131"/>
      <w:r w:rsidRPr="007F4897">
        <w:rPr>
          <w:sz w:val="22"/>
          <w:szCs w:val="22"/>
        </w:rPr>
        <w:t xml:space="preserve">г. </w:t>
      </w:r>
      <w:proofErr w:type="gramStart"/>
      <w:r w:rsidRPr="007F4897">
        <w:rPr>
          <w:sz w:val="22"/>
          <w:szCs w:val="22"/>
        </w:rPr>
        <w:t xml:space="preserve">Иркутск  </w:t>
      </w:r>
      <w:r w:rsidRPr="007F4897">
        <w:rPr>
          <w:sz w:val="22"/>
          <w:szCs w:val="22"/>
        </w:rPr>
        <w:tab/>
      </w:r>
      <w:proofErr w:type="gramEnd"/>
      <w:r w:rsidRPr="007F4897">
        <w:rPr>
          <w:sz w:val="22"/>
          <w:szCs w:val="22"/>
        </w:rPr>
        <w:t>«___» _____ 202</w:t>
      </w:r>
      <w:r w:rsidR="00CA4B1C" w:rsidRPr="007F4897">
        <w:rPr>
          <w:sz w:val="22"/>
          <w:szCs w:val="22"/>
        </w:rPr>
        <w:t>2</w:t>
      </w:r>
      <w:r w:rsidRPr="007F4897">
        <w:rPr>
          <w:sz w:val="22"/>
          <w:szCs w:val="22"/>
        </w:rPr>
        <w:t xml:space="preserve"> г.</w:t>
      </w:r>
    </w:p>
    <w:p w14:paraId="50170FBA" w14:textId="3216DB7A" w:rsidR="006F49E1" w:rsidRDefault="006F49E1" w:rsidP="006F49E1">
      <w:pPr>
        <w:pStyle w:val="a6"/>
        <w:suppressAutoHyphens/>
        <w:spacing w:after="60"/>
        <w:jc w:val="both"/>
        <w:rPr>
          <w:sz w:val="21"/>
          <w:szCs w:val="21"/>
        </w:rPr>
      </w:pPr>
      <w:r w:rsidRPr="00B90847">
        <w:rPr>
          <w:b/>
          <w:sz w:val="21"/>
          <w:szCs w:val="21"/>
        </w:rPr>
        <w:t>Общество с</w:t>
      </w:r>
      <w:r w:rsidR="00CC4DE3">
        <w:rPr>
          <w:b/>
          <w:sz w:val="21"/>
          <w:szCs w:val="21"/>
        </w:rPr>
        <w:t xml:space="preserve"> ограниченной ответственностью </w:t>
      </w:r>
      <w:r w:rsidR="00CC4DE3" w:rsidRPr="00CC4DE3">
        <w:rPr>
          <w:b/>
          <w:sz w:val="21"/>
          <w:szCs w:val="21"/>
        </w:rPr>
        <w:t xml:space="preserve">«СИБМАЙН И» </w:t>
      </w:r>
      <w:r w:rsidRPr="00B90847">
        <w:rPr>
          <w:b/>
          <w:sz w:val="21"/>
          <w:szCs w:val="21"/>
        </w:rPr>
        <w:t>(ООО</w:t>
      </w:r>
      <w:r>
        <w:rPr>
          <w:b/>
          <w:sz w:val="21"/>
          <w:szCs w:val="21"/>
          <w:lang w:val="en-US"/>
        </w:rPr>
        <w:t> </w:t>
      </w:r>
      <w:r w:rsidR="00CC4DE3" w:rsidRPr="00CC4DE3">
        <w:rPr>
          <w:b/>
          <w:sz w:val="21"/>
          <w:szCs w:val="21"/>
        </w:rPr>
        <w:t>«СИБМАЙН И»</w:t>
      </w:r>
      <w:r w:rsidRPr="00B90847">
        <w:rPr>
          <w:b/>
          <w:sz w:val="21"/>
          <w:szCs w:val="21"/>
        </w:rPr>
        <w:t>)</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w:t>
      </w:r>
      <w:r w:rsidR="00CA4B1C">
        <w:rPr>
          <w:sz w:val="21"/>
          <w:szCs w:val="21"/>
        </w:rPr>
        <w:t xml:space="preserve">генерального директора </w:t>
      </w:r>
      <w:proofErr w:type="spellStart"/>
      <w:r w:rsidR="009A1574">
        <w:rPr>
          <w:b/>
          <w:sz w:val="21"/>
          <w:szCs w:val="21"/>
        </w:rPr>
        <w:t>Кутищева</w:t>
      </w:r>
      <w:proofErr w:type="spellEnd"/>
      <w:r w:rsidR="009A1574">
        <w:rPr>
          <w:b/>
          <w:sz w:val="21"/>
          <w:szCs w:val="21"/>
        </w:rPr>
        <w:t xml:space="preserve"> Павла Юрьевича</w:t>
      </w:r>
      <w:r w:rsidRPr="00B90847">
        <w:rPr>
          <w:bCs/>
          <w:sz w:val="21"/>
          <w:szCs w:val="21"/>
        </w:rPr>
        <w:t xml:space="preserve">, </w:t>
      </w:r>
      <w:r w:rsidRPr="00B90847">
        <w:rPr>
          <w:sz w:val="21"/>
          <w:szCs w:val="21"/>
        </w:rPr>
        <w:t xml:space="preserve">действующего на основании </w:t>
      </w:r>
      <w:r w:rsidR="00CA4B1C">
        <w:rPr>
          <w:sz w:val="21"/>
          <w:szCs w:val="21"/>
        </w:rPr>
        <w:t>устава</w:t>
      </w:r>
      <w:r w:rsidRPr="00B90847">
        <w:rPr>
          <w:sz w:val="21"/>
          <w:szCs w:val="21"/>
        </w:rPr>
        <w:t>, с одной стороны,</w:t>
      </w:r>
      <w:r>
        <w:rPr>
          <w:sz w:val="21"/>
          <w:szCs w:val="21"/>
          <w:lang w:val="en-US"/>
        </w:rPr>
        <w:t> </w:t>
      </w:r>
      <w:r>
        <w:rPr>
          <w:sz w:val="21"/>
          <w:szCs w:val="21"/>
        </w:rPr>
        <w:t>и</w:t>
      </w:r>
    </w:p>
    <w:p w14:paraId="1CD671F7" w14:textId="77777777" w:rsidR="006F49E1" w:rsidRDefault="006F49E1" w:rsidP="006F49E1">
      <w:pPr>
        <w:pStyle w:val="a6"/>
        <w:suppressAutoHyphens/>
        <w:jc w:val="both"/>
        <w:rPr>
          <w:sz w:val="21"/>
          <w:szCs w:val="21"/>
        </w:rPr>
      </w:pPr>
      <w:r w:rsidRPr="009A2AC2">
        <w:rPr>
          <w:b/>
          <w:i/>
          <w:sz w:val="21"/>
          <w:szCs w:val="21"/>
        </w:rPr>
        <w:t>подрядная организация</w:t>
      </w:r>
      <w:r w:rsidRPr="00B90847">
        <w:rPr>
          <w:sz w:val="21"/>
          <w:szCs w:val="21"/>
        </w:rPr>
        <w:t xml:space="preserve">, именуемое в дальнейшем </w:t>
      </w:r>
      <w:r w:rsidRPr="00B90847">
        <w:rPr>
          <w:b/>
          <w:sz w:val="21"/>
          <w:szCs w:val="21"/>
        </w:rPr>
        <w:t>«</w:t>
      </w:r>
      <w:r>
        <w:rPr>
          <w:b/>
          <w:sz w:val="21"/>
          <w:szCs w:val="21"/>
        </w:rPr>
        <w:t>Подрядчик</w:t>
      </w:r>
      <w:r w:rsidRPr="00B90847">
        <w:rPr>
          <w:b/>
          <w:sz w:val="21"/>
          <w:szCs w:val="21"/>
        </w:rPr>
        <w:t>»,</w:t>
      </w:r>
      <w:r w:rsidRPr="00B90847">
        <w:rPr>
          <w:sz w:val="21"/>
          <w:szCs w:val="21"/>
        </w:rPr>
        <w:t xml:space="preserve"> в лице</w:t>
      </w:r>
      <w:r>
        <w:rPr>
          <w:sz w:val="21"/>
          <w:szCs w:val="21"/>
        </w:rPr>
        <w:t xml:space="preserve"> _____________</w:t>
      </w:r>
      <w:r w:rsidRPr="003B4431">
        <w:rPr>
          <w:sz w:val="21"/>
          <w:szCs w:val="21"/>
        </w:rPr>
        <w:t>, действующ</w:t>
      </w:r>
      <w:r>
        <w:rPr>
          <w:sz w:val="21"/>
          <w:szCs w:val="21"/>
        </w:rPr>
        <w:t>его</w:t>
      </w:r>
      <w:r w:rsidRPr="003B4431">
        <w:rPr>
          <w:sz w:val="21"/>
          <w:szCs w:val="21"/>
        </w:rPr>
        <w:t xml:space="preserve"> на основании </w:t>
      </w:r>
      <w:r>
        <w:rPr>
          <w:sz w:val="21"/>
          <w:szCs w:val="21"/>
        </w:rPr>
        <w:t>_______________</w:t>
      </w:r>
      <w:r w:rsidRPr="00B90847">
        <w:rPr>
          <w:sz w:val="21"/>
          <w:szCs w:val="21"/>
        </w:rPr>
        <w:t>,</w:t>
      </w:r>
      <w:r>
        <w:rPr>
          <w:sz w:val="21"/>
          <w:szCs w:val="21"/>
        </w:rPr>
        <w:t xml:space="preserve"> с другой стороны,</w:t>
      </w:r>
    </w:p>
    <w:p w14:paraId="69DEE134" w14:textId="77777777" w:rsidR="006F49E1" w:rsidRPr="00B90847" w:rsidRDefault="006F49E1" w:rsidP="006F49E1">
      <w:pPr>
        <w:pStyle w:val="a6"/>
        <w:suppressAutoHyphens/>
        <w:jc w:val="both"/>
        <w:rPr>
          <w:sz w:val="21"/>
          <w:szCs w:val="21"/>
        </w:rPr>
      </w:pP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заключили настоящий Договор </w:t>
      </w:r>
      <w:r w:rsidRPr="00CB137A">
        <w:rPr>
          <w:sz w:val="21"/>
          <w:szCs w:val="21"/>
        </w:rPr>
        <w:t>(далее – «</w:t>
      </w:r>
      <w:r w:rsidRPr="00CB137A">
        <w:rPr>
          <w:b/>
          <w:sz w:val="21"/>
          <w:szCs w:val="21"/>
        </w:rPr>
        <w:t>Договор</w:t>
      </w:r>
      <w:r w:rsidRPr="00CB137A">
        <w:rPr>
          <w:sz w:val="21"/>
          <w:szCs w:val="21"/>
        </w:rPr>
        <w:t>»)</w:t>
      </w:r>
      <w:r>
        <w:rPr>
          <w:sz w:val="21"/>
          <w:szCs w:val="21"/>
        </w:rPr>
        <w:t xml:space="preserve"> на следующих условиях</w:t>
      </w:r>
    </w:p>
    <w:p w14:paraId="6C560363" w14:textId="0028F7F5" w:rsidR="003F053D" w:rsidRPr="008969EE" w:rsidRDefault="00823D63" w:rsidP="00E21B4B">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931D2B">
      <w:pPr>
        <w:pStyle w:val="RUS1"/>
        <w:tabs>
          <w:tab w:val="left" w:pos="284"/>
        </w:tabs>
        <w:spacing w:before="120" w:after="6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9377DC">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7CBB5BD8"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A06DD9B"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78C03B4D" w:rsidR="00EB55FD" w:rsidRPr="008969EE" w:rsidRDefault="005E759E" w:rsidP="00D301F3">
      <w:pPr>
        <w:pStyle w:val="RUS111"/>
        <w:tabs>
          <w:tab w:val="clear" w:pos="1418"/>
          <w:tab w:val="clear" w:pos="2977"/>
          <w:tab w:val="left" w:pos="993"/>
        </w:tabs>
        <w:spacing w:before="0" w:after="0"/>
        <w:ind w:left="0" w:firstLine="284"/>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EA4335" w:rsidRDefault="00611C99"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Гарантийный фонд</w:t>
      </w:r>
      <w:r w:rsidRPr="00EA4335">
        <w:rPr>
          <w:sz w:val="21"/>
          <w:szCs w:val="21"/>
        </w:rPr>
        <w:t>» Размер Гарантийного фонда по Договору не предусмотрен</w:t>
      </w:r>
      <w:r w:rsidRPr="00EA4335">
        <w:t>.</w:t>
      </w:r>
    </w:p>
    <w:p w14:paraId="31EAD6BB"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7620DC4B"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График выполнения Работ</w:t>
      </w:r>
      <w:r w:rsidRPr="008969EE">
        <w:rPr>
          <w:sz w:val="21"/>
          <w:szCs w:val="21"/>
        </w:rPr>
        <w:t xml:space="preserve">» обозначает </w:t>
      </w:r>
      <w:r w:rsidR="002717A6" w:rsidRPr="008969EE">
        <w:rPr>
          <w:sz w:val="21"/>
          <w:szCs w:val="21"/>
        </w:rPr>
        <w:t>перечень</w:t>
      </w:r>
      <w:r w:rsidRPr="008969EE">
        <w:rPr>
          <w:sz w:val="21"/>
          <w:szCs w:val="21"/>
        </w:rPr>
        <w:t xml:space="preserve"> Работ</w:t>
      </w:r>
      <w:r w:rsidR="002717A6" w:rsidRPr="008969EE">
        <w:rPr>
          <w:sz w:val="21"/>
          <w:szCs w:val="21"/>
        </w:rPr>
        <w:t xml:space="preserve"> в технологической последовательно</w:t>
      </w:r>
      <w:r w:rsidR="002717A6" w:rsidRPr="00EA4335">
        <w:rPr>
          <w:sz w:val="21"/>
          <w:szCs w:val="21"/>
        </w:rPr>
        <w:t>сти с указанием начала и окончания производства отдельных работ и этапов</w:t>
      </w:r>
      <w:r w:rsidRPr="00EA4335">
        <w:rPr>
          <w:sz w:val="21"/>
          <w:szCs w:val="21"/>
        </w:rPr>
        <w:t>, приведенн</w:t>
      </w:r>
      <w:r w:rsidR="002717A6" w:rsidRPr="00EA4335">
        <w:rPr>
          <w:sz w:val="21"/>
          <w:szCs w:val="21"/>
        </w:rPr>
        <w:t>ый</w:t>
      </w:r>
      <w:r w:rsidRPr="00EA4335">
        <w:rPr>
          <w:sz w:val="21"/>
          <w:szCs w:val="21"/>
        </w:rPr>
        <w:t xml:space="preserve"> в </w:t>
      </w:r>
      <w:r w:rsidR="005552BE" w:rsidRPr="00EA4335">
        <w:rPr>
          <w:sz w:val="21"/>
          <w:szCs w:val="21"/>
        </w:rPr>
        <w:t>Приложении</w:t>
      </w:r>
      <w:r w:rsidR="00E71941" w:rsidRPr="00EA4335">
        <w:rPr>
          <w:sz w:val="21"/>
          <w:szCs w:val="21"/>
        </w:rPr>
        <w:t xml:space="preserve"> </w:t>
      </w:r>
      <w:r w:rsidR="008545D2" w:rsidRPr="00EA4335">
        <w:rPr>
          <w:sz w:val="21"/>
          <w:szCs w:val="21"/>
        </w:rPr>
        <w:t>№3</w:t>
      </w:r>
      <w:r w:rsidR="007E1120" w:rsidRPr="00EA4335">
        <w:rPr>
          <w:sz w:val="21"/>
          <w:szCs w:val="21"/>
        </w:rPr>
        <w:t xml:space="preserve"> </w:t>
      </w:r>
      <w:r w:rsidR="00E71941" w:rsidRPr="00EA4335">
        <w:rPr>
          <w:sz w:val="21"/>
          <w:szCs w:val="21"/>
        </w:rPr>
        <w:t>(</w:t>
      </w:r>
      <w:r w:rsidR="002D7EF2" w:rsidRPr="00EA4335">
        <w:rPr>
          <w:sz w:val="21"/>
          <w:szCs w:val="21"/>
        </w:rPr>
        <w:t xml:space="preserve">График </w:t>
      </w:r>
      <w:r w:rsidR="00061235">
        <w:rPr>
          <w:sz w:val="21"/>
          <w:szCs w:val="21"/>
        </w:rPr>
        <w:t>производства</w:t>
      </w:r>
      <w:r w:rsidR="002D7EF2" w:rsidRPr="00EA4335">
        <w:rPr>
          <w:sz w:val="21"/>
          <w:szCs w:val="21"/>
        </w:rPr>
        <w:t xml:space="preserve"> Работ</w:t>
      </w:r>
      <w:r w:rsidR="00E71941" w:rsidRPr="00EA4335">
        <w:rPr>
          <w:sz w:val="21"/>
          <w:szCs w:val="21"/>
        </w:rPr>
        <w:t>)</w:t>
      </w:r>
      <w:r w:rsidRPr="00EA4335">
        <w:rPr>
          <w:sz w:val="21"/>
          <w:szCs w:val="21"/>
        </w:rPr>
        <w:t>.</w:t>
      </w:r>
    </w:p>
    <w:p w14:paraId="43B75B09" w14:textId="114ABEFA" w:rsidR="00575A46" w:rsidRPr="008969EE" w:rsidRDefault="00575A4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1C0DE47A" w:rsidR="00676ADF" w:rsidRPr="008969EE" w:rsidRDefault="00BF32C2"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FE5673">
        <w:rPr>
          <w:sz w:val="21"/>
          <w:szCs w:val="21"/>
        </w:rPr>
        <w:t>/модернизацию</w:t>
      </w:r>
      <w:r w:rsidR="001A61A5" w:rsidRPr="008969EE">
        <w:rPr>
          <w:sz w:val="21"/>
          <w:szCs w:val="21"/>
        </w:rPr>
        <w:t xml:space="preserve"> </w:t>
      </w:r>
      <w:r w:rsidRPr="008969EE">
        <w:rPr>
          <w:sz w:val="21"/>
          <w:szCs w:val="21"/>
        </w:rPr>
        <w:t xml:space="preserve">и </w:t>
      </w:r>
      <w:r w:rsidR="00FE5673" w:rsidRPr="008969EE">
        <w:rPr>
          <w:sz w:val="21"/>
          <w:szCs w:val="21"/>
        </w:rPr>
        <w:t>все дополнительные соглашения,</w:t>
      </w:r>
      <w:r w:rsidRPr="008969EE">
        <w:rPr>
          <w:sz w:val="21"/>
          <w:szCs w:val="21"/>
        </w:rPr>
        <w:t xml:space="preserve">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4FEBA9C7"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17E8CCE" w:rsidR="00C32DB0" w:rsidRPr="008969EE" w:rsidRDefault="00033323" w:rsidP="00D301F3">
      <w:pPr>
        <w:pStyle w:val="RUS111"/>
        <w:tabs>
          <w:tab w:val="clear" w:pos="1418"/>
          <w:tab w:val="clear" w:pos="2977"/>
          <w:tab w:val="left" w:pos="993"/>
        </w:tabs>
        <w:spacing w:before="0" w:after="0"/>
        <w:ind w:left="0" w:firstLine="284"/>
        <w:rPr>
          <w:sz w:val="21"/>
          <w:szCs w:val="21"/>
        </w:rPr>
      </w:pPr>
      <w:r>
        <w:rPr>
          <w:sz w:val="21"/>
          <w:szCs w:val="21"/>
        </w:rPr>
        <w:t>«</w:t>
      </w:r>
      <w:r>
        <w:rPr>
          <w:b/>
          <w:sz w:val="21"/>
          <w:szCs w:val="21"/>
        </w:rPr>
        <w:t>Исполнительная документация</w:t>
      </w:r>
      <w:r>
        <w:rPr>
          <w:sz w:val="21"/>
          <w:szCs w:val="21"/>
        </w:rPr>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w:t>
      </w:r>
      <w:r>
        <w:rPr>
          <w:sz w:val="21"/>
          <w:szCs w:val="21"/>
        </w:rPr>
        <w:lastRenderedPageBreak/>
        <w:t>в составе Проектной и Рабочей документации по Объекту по мере завершения работ. В состав исполнительной документации включаются (но не ограничиваясь нижеперечисленным): комплект рабочих чертежей на техническое перевооружение/модернизацию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журнал учета выполненных работ (форма КС-6а)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EA4335" w:rsidRDefault="00A74043" w:rsidP="00D301F3">
      <w:pPr>
        <w:pStyle w:val="RUS111"/>
        <w:tabs>
          <w:tab w:val="clear" w:pos="1418"/>
          <w:tab w:val="clear" w:pos="2977"/>
          <w:tab w:val="left" w:pos="993"/>
        </w:tabs>
        <w:spacing w:before="0" w:after="0"/>
        <w:ind w:left="0" w:firstLine="284"/>
        <w:rPr>
          <w:sz w:val="21"/>
          <w:szCs w:val="21"/>
        </w:rPr>
      </w:pPr>
      <w:r w:rsidRPr="00EA4335">
        <w:rPr>
          <w:b/>
          <w:sz w:val="21"/>
          <w:szCs w:val="21"/>
        </w:rPr>
        <w:t xml:space="preserve">«Исходные данные» </w:t>
      </w:r>
      <w:r w:rsidRPr="00EA4335">
        <w:rPr>
          <w:sz w:val="21"/>
          <w:szCs w:val="21"/>
        </w:rPr>
        <w:t>обозначает сведения и документацию, предоставленные Заказчиком Подрядчику для выполнения Работ в соответс</w:t>
      </w:r>
      <w:r w:rsidR="00E71941" w:rsidRPr="00EA4335">
        <w:rPr>
          <w:sz w:val="21"/>
          <w:szCs w:val="21"/>
        </w:rPr>
        <w:t>твии с</w:t>
      </w:r>
      <w:r w:rsidR="00B31DF7" w:rsidRPr="00EA4335">
        <w:rPr>
          <w:sz w:val="21"/>
          <w:szCs w:val="21"/>
        </w:rPr>
        <w:t xml:space="preserve"> </w:t>
      </w:r>
      <w:r w:rsidR="008545D2" w:rsidRPr="00EA4335">
        <w:rPr>
          <w:sz w:val="21"/>
          <w:szCs w:val="21"/>
        </w:rPr>
        <w:t>настоящим Договором</w:t>
      </w:r>
      <w:r w:rsidR="005552BE" w:rsidRPr="00EA4335">
        <w:rPr>
          <w:sz w:val="21"/>
          <w:szCs w:val="21"/>
        </w:rPr>
        <w:t>.</w:t>
      </w:r>
    </w:p>
    <w:p w14:paraId="5432E8B0" w14:textId="46C98CBC" w:rsidR="00C32DB0" w:rsidRPr="00EA4335" w:rsidRDefault="00C32DB0" w:rsidP="00D301F3">
      <w:pPr>
        <w:pStyle w:val="RUS111"/>
        <w:tabs>
          <w:tab w:val="clear" w:pos="1418"/>
          <w:tab w:val="clear" w:pos="2977"/>
          <w:tab w:val="left" w:pos="993"/>
        </w:tabs>
        <w:spacing w:before="0" w:after="0"/>
        <w:ind w:left="0" w:firstLine="284"/>
        <w:rPr>
          <w:sz w:val="21"/>
          <w:szCs w:val="21"/>
        </w:rPr>
      </w:pPr>
      <w:bookmarkStart w:id="6" w:name="_Ref495978182"/>
      <w:r w:rsidRPr="00EA4335">
        <w:rPr>
          <w:sz w:val="21"/>
          <w:szCs w:val="21"/>
        </w:rPr>
        <w:t>«</w:t>
      </w:r>
      <w:r w:rsidRPr="00EA4335">
        <w:rPr>
          <w:b/>
          <w:sz w:val="21"/>
          <w:szCs w:val="21"/>
        </w:rPr>
        <w:t>Материалы</w:t>
      </w:r>
      <w:r w:rsidRPr="00EA4335">
        <w:rPr>
          <w:sz w:val="21"/>
          <w:szCs w:val="21"/>
        </w:rPr>
        <w:t xml:space="preserve">» обозначает </w:t>
      </w:r>
      <w:r w:rsidR="00393046" w:rsidRPr="00EA4335">
        <w:rPr>
          <w:sz w:val="21"/>
          <w:szCs w:val="21"/>
        </w:rPr>
        <w:t xml:space="preserve">материально-технические ресурсы: </w:t>
      </w:r>
      <w:r w:rsidRPr="00EA4335">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EA4335">
        <w:rPr>
          <w:sz w:val="21"/>
          <w:szCs w:val="21"/>
        </w:rPr>
        <w:t xml:space="preserve"> Комплектацию Объекта Материалами обеспечивает Подрядчик. Часть </w:t>
      </w:r>
      <w:r w:rsidR="00BE5693" w:rsidRPr="00EA4335">
        <w:rPr>
          <w:sz w:val="21"/>
          <w:szCs w:val="21"/>
        </w:rPr>
        <w:t>Материалов</w:t>
      </w:r>
      <w:r w:rsidR="00393046" w:rsidRPr="00EA4335">
        <w:rPr>
          <w:sz w:val="21"/>
          <w:szCs w:val="21"/>
        </w:rPr>
        <w:t>, номенклатура и количество которых определяются в Приложении (</w:t>
      </w:r>
      <w:r w:rsidR="002D7EF2" w:rsidRPr="00EA4335">
        <w:rPr>
          <w:sz w:val="21"/>
          <w:szCs w:val="21"/>
        </w:rPr>
        <w:t xml:space="preserve">Перечень </w:t>
      </w:r>
      <w:r w:rsidR="007E1120" w:rsidRPr="00EA4335">
        <w:rPr>
          <w:sz w:val="21"/>
          <w:szCs w:val="21"/>
        </w:rPr>
        <w:t>материалов</w:t>
      </w:r>
      <w:r w:rsidR="00B10A98">
        <w:rPr>
          <w:sz w:val="21"/>
          <w:szCs w:val="21"/>
        </w:rPr>
        <w:t>/оборудования</w:t>
      </w:r>
      <w:r w:rsidR="007E1120" w:rsidRPr="00EA4335">
        <w:rPr>
          <w:sz w:val="21"/>
          <w:szCs w:val="21"/>
        </w:rPr>
        <w:t xml:space="preserve"> поставки</w:t>
      </w:r>
      <w:r w:rsidR="002D7EF2" w:rsidRPr="00EA4335">
        <w:rPr>
          <w:sz w:val="21"/>
          <w:szCs w:val="21"/>
        </w:rPr>
        <w:t xml:space="preserve"> Заказчика</w:t>
      </w:r>
      <w:r w:rsidR="00393046" w:rsidRPr="00EA4335">
        <w:rPr>
          <w:sz w:val="21"/>
          <w:szCs w:val="21"/>
        </w:rPr>
        <w:t xml:space="preserve">), передается Подрядчику Заказчиком (далее – </w:t>
      </w:r>
      <w:r w:rsidR="00393046" w:rsidRPr="00EA4335">
        <w:rPr>
          <w:b/>
          <w:sz w:val="21"/>
          <w:szCs w:val="21"/>
        </w:rPr>
        <w:t>«Давальческие материалы»</w:t>
      </w:r>
      <w:r w:rsidR="00F915F0" w:rsidRPr="00EA4335">
        <w:rPr>
          <w:sz w:val="21"/>
          <w:szCs w:val="21"/>
        </w:rPr>
        <w:t>)</w:t>
      </w:r>
      <w:r w:rsidR="00393046" w:rsidRPr="00EA4335">
        <w:rPr>
          <w:sz w:val="21"/>
          <w:szCs w:val="21"/>
        </w:rPr>
        <w:t xml:space="preserve"> в порядке, установленном пун</w:t>
      </w:r>
      <w:r w:rsidR="00541AF4" w:rsidRPr="00EA4335">
        <w:rPr>
          <w:sz w:val="21"/>
          <w:szCs w:val="21"/>
        </w:rPr>
        <w:t>кто</w:t>
      </w:r>
      <w:r w:rsidR="00393046" w:rsidRPr="00EA4335">
        <w:rPr>
          <w:sz w:val="21"/>
          <w:szCs w:val="21"/>
        </w:rPr>
        <w:t xml:space="preserve">м </w:t>
      </w:r>
      <w:r w:rsidR="002D7EF2" w:rsidRPr="00EA4335">
        <w:rPr>
          <w:sz w:val="21"/>
          <w:szCs w:val="21"/>
        </w:rPr>
        <w:t>14.3.1</w:t>
      </w:r>
      <w:r w:rsidR="00575A46" w:rsidRPr="00EA4335">
        <w:rPr>
          <w:sz w:val="21"/>
          <w:szCs w:val="21"/>
        </w:rPr>
        <w:t xml:space="preserve"> </w:t>
      </w:r>
      <w:r w:rsidR="00393046" w:rsidRPr="00EA4335">
        <w:rPr>
          <w:sz w:val="21"/>
          <w:szCs w:val="21"/>
        </w:rPr>
        <w:t>настоящего Договора.</w:t>
      </w:r>
      <w:bookmarkEnd w:id="6"/>
    </w:p>
    <w:p w14:paraId="40158A18" w14:textId="46E05534"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«Накладная на отпуск материалов на сторону»</w:t>
      </w:r>
      <w:r w:rsidRPr="00EA4335">
        <w:rPr>
          <w:sz w:val="21"/>
          <w:szCs w:val="21"/>
        </w:rPr>
        <w:t xml:space="preserve"> означает документ, составленный по форме №ВН-1, свидетельствующий о передаче Подрядчику </w:t>
      </w:r>
      <w:r w:rsidR="00236C73" w:rsidRPr="00EA4335">
        <w:rPr>
          <w:sz w:val="21"/>
          <w:szCs w:val="21"/>
        </w:rPr>
        <w:t>Д</w:t>
      </w:r>
      <w:r w:rsidRPr="00EA4335">
        <w:rPr>
          <w:sz w:val="21"/>
          <w:szCs w:val="21"/>
        </w:rPr>
        <w:t>авальческих материалов</w:t>
      </w:r>
      <w:r w:rsidR="00AF18CC" w:rsidRPr="00EA4335">
        <w:rPr>
          <w:sz w:val="21"/>
          <w:szCs w:val="21"/>
        </w:rPr>
        <w:t xml:space="preserve"> (за исключением Оборудования Заказчика)</w:t>
      </w:r>
      <w:r w:rsidRPr="00EA4335">
        <w:rPr>
          <w:sz w:val="21"/>
          <w:szCs w:val="21"/>
        </w:rPr>
        <w:t xml:space="preserve"> либо о возврате </w:t>
      </w:r>
      <w:r w:rsidR="00AF18CC" w:rsidRPr="00EA4335">
        <w:rPr>
          <w:sz w:val="21"/>
          <w:szCs w:val="21"/>
        </w:rPr>
        <w:t xml:space="preserve">Заказчику </w:t>
      </w:r>
      <w:r w:rsidRPr="00EA4335">
        <w:rPr>
          <w:sz w:val="21"/>
          <w:szCs w:val="21"/>
        </w:rPr>
        <w:t xml:space="preserve">остатков </w:t>
      </w:r>
      <w:r w:rsidR="00236C73" w:rsidRPr="00EA4335">
        <w:rPr>
          <w:sz w:val="21"/>
          <w:szCs w:val="21"/>
        </w:rPr>
        <w:t>Д</w:t>
      </w:r>
      <w:r w:rsidRPr="00EA4335">
        <w:rPr>
          <w:sz w:val="21"/>
          <w:szCs w:val="21"/>
        </w:rPr>
        <w:t>авальческ</w:t>
      </w:r>
      <w:r w:rsidR="00236C73" w:rsidRPr="00EA4335">
        <w:rPr>
          <w:sz w:val="21"/>
          <w:szCs w:val="21"/>
        </w:rPr>
        <w:t>их</w:t>
      </w:r>
      <w:r w:rsidRPr="00EA4335">
        <w:rPr>
          <w:sz w:val="21"/>
          <w:szCs w:val="21"/>
        </w:rPr>
        <w:t xml:space="preserve"> материал</w:t>
      </w:r>
      <w:r w:rsidR="00236C73" w:rsidRPr="00EA4335">
        <w:rPr>
          <w:sz w:val="21"/>
          <w:szCs w:val="21"/>
        </w:rPr>
        <w:t>ов</w:t>
      </w:r>
      <w:r w:rsidR="00AF18CC" w:rsidRPr="00EA4335">
        <w:rPr>
          <w:sz w:val="21"/>
          <w:szCs w:val="21"/>
        </w:rPr>
        <w:t xml:space="preserve"> (за исключением Оборудования Заказчика)</w:t>
      </w:r>
      <w:r w:rsidRPr="00EA4335">
        <w:rPr>
          <w:sz w:val="21"/>
          <w:szCs w:val="21"/>
        </w:rPr>
        <w:t>.</w:t>
      </w:r>
    </w:p>
    <w:p w14:paraId="155F929D" w14:textId="33210F0D" w:rsidR="00C32DB0" w:rsidRPr="008969EE" w:rsidRDefault="00C32DB0" w:rsidP="00D301F3">
      <w:pPr>
        <w:pStyle w:val="RUS111"/>
        <w:tabs>
          <w:tab w:val="clear" w:pos="1418"/>
          <w:tab w:val="clear" w:pos="2977"/>
          <w:tab w:val="left" w:pos="993"/>
        </w:tabs>
        <w:spacing w:before="0" w:after="0"/>
        <w:ind w:left="0" w:firstLine="284"/>
        <w:rPr>
          <w:sz w:val="21"/>
          <w:szCs w:val="21"/>
        </w:rPr>
      </w:pPr>
      <w:bookmarkStart w:id="7" w:name="_Ref496029057"/>
      <w:r w:rsidRPr="008969EE">
        <w:rPr>
          <w:sz w:val="21"/>
          <w:szCs w:val="21"/>
        </w:rPr>
        <w:t>«</w:t>
      </w:r>
      <w:r w:rsidRPr="008969EE">
        <w:rPr>
          <w:b/>
          <w:sz w:val="21"/>
          <w:szCs w:val="21"/>
        </w:rPr>
        <w:t>Оборудование</w:t>
      </w:r>
      <w:r w:rsidRPr="008969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8969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C7F12" w:rsidRPr="005C7F12">
        <w:rPr>
          <w:sz w:val="21"/>
          <w:szCs w:val="21"/>
        </w:rPr>
        <w:t xml:space="preserve"> </w:t>
      </w:r>
      <w:r w:rsidR="005C7F12" w:rsidRPr="00EA4335">
        <w:rPr>
          <w:sz w:val="21"/>
          <w:szCs w:val="21"/>
        </w:rPr>
        <w:t>(Перечень материалов</w:t>
      </w:r>
      <w:r w:rsidR="005C7F12">
        <w:rPr>
          <w:sz w:val="21"/>
          <w:szCs w:val="21"/>
        </w:rPr>
        <w:t>/оборудования</w:t>
      </w:r>
      <w:r w:rsidR="005C7F12" w:rsidRPr="00EA4335">
        <w:rPr>
          <w:sz w:val="21"/>
          <w:szCs w:val="21"/>
        </w:rPr>
        <w:t xml:space="preserve"> поставки Заказчика)</w:t>
      </w:r>
      <w:r w:rsidR="00BE5693" w:rsidRPr="008969EE">
        <w:rPr>
          <w:sz w:val="21"/>
          <w:szCs w:val="21"/>
        </w:rPr>
        <w:t xml:space="preserve">, может быть передана Подрядчику Заказчиком (далее – </w:t>
      </w:r>
      <w:r w:rsidR="00BE5693" w:rsidRPr="008969EE">
        <w:rPr>
          <w:b/>
          <w:sz w:val="21"/>
          <w:szCs w:val="21"/>
        </w:rPr>
        <w:t>«</w:t>
      </w:r>
      <w:r w:rsidR="00575A46" w:rsidRPr="008969EE">
        <w:rPr>
          <w:b/>
          <w:sz w:val="21"/>
          <w:szCs w:val="21"/>
        </w:rPr>
        <w:t>Оборудование Заказчика</w:t>
      </w:r>
      <w:r w:rsidR="00BE5693" w:rsidRPr="008969EE">
        <w:rPr>
          <w:b/>
          <w:sz w:val="21"/>
          <w:szCs w:val="21"/>
        </w:rPr>
        <w:t>»</w:t>
      </w:r>
      <w:r w:rsidR="00BE5693" w:rsidRPr="008969EE">
        <w:rPr>
          <w:sz w:val="21"/>
          <w:szCs w:val="21"/>
        </w:rPr>
        <w:t xml:space="preserve">), в порядке, установленном </w:t>
      </w:r>
      <w:r w:rsidR="00541AF4" w:rsidRPr="008969EE">
        <w:rPr>
          <w:sz w:val="21"/>
          <w:szCs w:val="21"/>
        </w:rPr>
        <w:t xml:space="preserve">пунктом </w:t>
      </w:r>
      <w:r w:rsidR="002D7EF2" w:rsidRPr="008969EE">
        <w:rPr>
          <w:sz w:val="21"/>
          <w:szCs w:val="21"/>
        </w:rPr>
        <w:t>14.3.1</w:t>
      </w:r>
      <w:r w:rsidR="00EF5B5A" w:rsidRPr="008969EE">
        <w:rPr>
          <w:sz w:val="21"/>
          <w:szCs w:val="21"/>
        </w:rPr>
        <w:t xml:space="preserve"> </w:t>
      </w:r>
      <w:r w:rsidR="00BE5693" w:rsidRPr="008969EE">
        <w:rPr>
          <w:sz w:val="21"/>
          <w:szCs w:val="21"/>
        </w:rPr>
        <w:t>настоящего Договора.</w:t>
      </w:r>
      <w:bookmarkEnd w:id="7"/>
    </w:p>
    <w:p w14:paraId="1304C916" w14:textId="77777777" w:rsidR="00A1577F" w:rsidRPr="00A1577F" w:rsidRDefault="00A74043" w:rsidP="00A1577F">
      <w:pPr>
        <w:pStyle w:val="RUS111"/>
        <w:tabs>
          <w:tab w:val="clear" w:pos="1418"/>
          <w:tab w:val="clear" w:pos="2977"/>
        </w:tabs>
        <w:ind w:firstLine="0"/>
      </w:pPr>
      <w:r w:rsidRPr="00A1577F">
        <w:rPr>
          <w:b/>
        </w:rPr>
        <w:t>«Объект»</w:t>
      </w:r>
      <w:r w:rsidRPr="00A1577F">
        <w:rPr>
          <w:color w:val="FF0000"/>
        </w:rPr>
        <w:t xml:space="preserve"> </w:t>
      </w:r>
      <w:r w:rsidRPr="00EA4335">
        <w:t xml:space="preserve">обозначает </w:t>
      </w:r>
      <w:r w:rsidR="00E63DB5" w:rsidRPr="00EA4335">
        <w:t xml:space="preserve">выполнение </w:t>
      </w:r>
      <w:r w:rsidR="00063847" w:rsidRPr="00EA4335">
        <w:t>строительно-монтажных работ,</w:t>
      </w:r>
      <w:r w:rsidR="00646006" w:rsidRPr="00EA4335">
        <w:t xml:space="preserve"> </w:t>
      </w:r>
      <w:r w:rsidR="00063847" w:rsidRPr="00EA4335">
        <w:t>указанных в пункте 2.1,</w:t>
      </w:r>
      <w:r w:rsidR="008545D2" w:rsidRPr="00A1577F">
        <w:rPr>
          <w:b/>
        </w:rPr>
        <w:t xml:space="preserve"> </w:t>
      </w:r>
      <w:r w:rsidR="008545D2" w:rsidRPr="00EA4335">
        <w:t>на</w:t>
      </w:r>
      <w:r w:rsidR="00E63DB5" w:rsidRPr="00EA4335">
        <w:t xml:space="preserve"> </w:t>
      </w:r>
      <w:r w:rsidR="00A1577F">
        <w:t xml:space="preserve">ЦОД (центр обработки </w:t>
      </w:r>
      <w:proofErr w:type="gramStart"/>
      <w:r w:rsidR="00A1577F">
        <w:t>данных )</w:t>
      </w:r>
      <w:proofErr w:type="gramEnd"/>
      <w:r w:rsidR="00A1577F">
        <w:t>, расположенный по адресу : Иркутская область ,Ангарский район , 2 километр автодороги Ангарск-</w:t>
      </w:r>
      <w:proofErr w:type="spellStart"/>
      <w:r w:rsidR="00A1577F">
        <w:t>с.Савватеевка</w:t>
      </w:r>
      <w:proofErr w:type="spellEnd"/>
      <w:r w:rsidR="00A1577F">
        <w:t xml:space="preserve"> , база отдыха "Звездный ", д. 3/18</w:t>
      </w:r>
      <w:r w:rsidR="00A1577F" w:rsidRPr="00A1577F">
        <w:rPr>
          <w:sz w:val="21"/>
          <w:szCs w:val="21"/>
        </w:rPr>
        <w:t xml:space="preserve"> </w:t>
      </w:r>
    </w:p>
    <w:p w14:paraId="1D1802FF" w14:textId="52293C8D" w:rsidR="00C32DB0" w:rsidRPr="00A1577F" w:rsidRDefault="00C32DB0" w:rsidP="00A1577F">
      <w:pPr>
        <w:pStyle w:val="RUS111"/>
        <w:tabs>
          <w:tab w:val="clear" w:pos="1418"/>
          <w:tab w:val="clear" w:pos="2977"/>
        </w:tabs>
        <w:ind w:firstLine="0"/>
      </w:pPr>
      <w:r w:rsidRPr="00A1577F">
        <w:rPr>
          <w:sz w:val="21"/>
          <w:szCs w:val="21"/>
        </w:rPr>
        <w:t>«</w:t>
      </w:r>
      <w:r w:rsidRPr="00A1577F">
        <w:rPr>
          <w:b/>
          <w:sz w:val="21"/>
          <w:szCs w:val="21"/>
        </w:rPr>
        <w:t>Объекты интеллектуальной собственности</w:t>
      </w:r>
      <w:r w:rsidRPr="00A1577F">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Обязательные технические правила</w:t>
      </w:r>
      <w:r w:rsidRPr="00EA4335">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EA4335">
        <w:rPr>
          <w:sz w:val="21"/>
          <w:szCs w:val="21"/>
        </w:rPr>
        <w:t xml:space="preserve">в том числе, </w:t>
      </w:r>
      <w:r w:rsidRPr="00EA4335">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EA4335">
        <w:rPr>
          <w:sz w:val="21"/>
          <w:szCs w:val="21"/>
        </w:rPr>
        <w:t>, указанных в</w:t>
      </w:r>
      <w:r w:rsidR="0013016F" w:rsidRPr="00EA4335">
        <w:rPr>
          <w:sz w:val="21"/>
          <w:szCs w:val="21"/>
        </w:rPr>
        <w:t xml:space="preserve"> 2.1</w:t>
      </w:r>
      <w:r w:rsidRPr="00EA4335">
        <w:rPr>
          <w:sz w:val="21"/>
          <w:szCs w:val="21"/>
        </w:rPr>
        <w:t>.</w:t>
      </w:r>
    </w:p>
    <w:p w14:paraId="1D2C40DA" w14:textId="5C7FC546" w:rsidR="00B04DEF" w:rsidRPr="008969EE" w:rsidRDefault="00B04DEF" w:rsidP="00D301F3">
      <w:pPr>
        <w:pStyle w:val="afc"/>
        <w:tabs>
          <w:tab w:val="left" w:pos="993"/>
        </w:tabs>
        <w:spacing w:after="0"/>
        <w:ind w:firstLine="284"/>
        <w:rPr>
          <w:b w:val="0"/>
          <w:i w:val="0"/>
          <w:color w:val="auto"/>
          <w:sz w:val="21"/>
          <w:szCs w:val="21"/>
        </w:rPr>
      </w:pPr>
      <w:r w:rsidRPr="00EA4335">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w:t>
      </w:r>
      <w:r w:rsidR="006A5633">
        <w:rPr>
          <w:b w:val="0"/>
          <w:i w:val="0"/>
          <w:color w:val="auto"/>
          <w:sz w:val="21"/>
          <w:szCs w:val="21"/>
          <w:lang w:eastAsia="en-US"/>
        </w:rPr>
        <w:t>________________</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35E7A72E"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№1172.</w:t>
      </w:r>
    </w:p>
    <w:p w14:paraId="2887EE23"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 xml:space="preserve">редставителем Подрядчика, а также для проверки </w:t>
      </w:r>
      <w:r w:rsidRPr="008969EE">
        <w:rPr>
          <w:sz w:val="21"/>
          <w:szCs w:val="21"/>
        </w:rPr>
        <w:lastRenderedPageBreak/>
        <w:t>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551765CC" w:rsidR="00C32DB0"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00E433D3">
        <w:rPr>
          <w:sz w:val="21"/>
          <w:szCs w:val="21"/>
        </w:rPr>
        <w:t>/модернизации</w:t>
      </w:r>
      <w:r w:rsidRPr="008969EE">
        <w:rPr>
          <w:sz w:val="21"/>
          <w:szCs w:val="21"/>
        </w:rPr>
        <w:t xml:space="preserve"> Объекта, утвержденную Заказчиком.</w:t>
      </w:r>
    </w:p>
    <w:p w14:paraId="7DA92A95" w14:textId="5960E781" w:rsidR="009177B2" w:rsidRPr="008969EE" w:rsidRDefault="009177B2" w:rsidP="00D301F3">
      <w:pPr>
        <w:pStyle w:val="RUS111"/>
        <w:tabs>
          <w:tab w:val="clear" w:pos="1418"/>
          <w:tab w:val="clear" w:pos="2977"/>
          <w:tab w:val="left" w:pos="993"/>
        </w:tabs>
        <w:spacing w:before="0" w:after="0"/>
        <w:ind w:left="0" w:firstLine="284"/>
        <w:rPr>
          <w:sz w:val="21"/>
          <w:szCs w:val="21"/>
        </w:rPr>
      </w:pPr>
      <w:r w:rsidRPr="009177B2">
        <w:rPr>
          <w:b/>
          <w:sz w:val="21"/>
          <w:szCs w:val="21"/>
        </w:rPr>
        <w:t>«Происшествие»</w:t>
      </w:r>
      <w:r w:rsidRPr="009177B2">
        <w:rPr>
          <w:sz w:val="21"/>
          <w:szCs w:val="21"/>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D8BEC55" w14:textId="77777777" w:rsidR="00B422CB" w:rsidRPr="008969EE" w:rsidRDefault="00B422CB" w:rsidP="00D301F3">
      <w:pPr>
        <w:pStyle w:val="RUS111"/>
        <w:tabs>
          <w:tab w:val="clear" w:pos="1418"/>
          <w:tab w:val="clear" w:pos="2977"/>
          <w:tab w:val="left" w:pos="993"/>
        </w:tabs>
        <w:spacing w:before="0" w:after="0"/>
        <w:ind w:left="0" w:firstLine="284"/>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3DEC1954" w:rsidR="001D6FD2" w:rsidRPr="008969EE" w:rsidRDefault="001D6FD2" w:rsidP="00D301F3">
      <w:pPr>
        <w:pStyle w:val="RUS111"/>
        <w:tabs>
          <w:tab w:val="clear" w:pos="1418"/>
          <w:tab w:val="clear" w:pos="2977"/>
          <w:tab w:val="left" w:pos="993"/>
        </w:tabs>
        <w:spacing w:before="0" w:after="0"/>
        <w:ind w:left="0" w:firstLine="284"/>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E433D3">
        <w:rPr>
          <w:sz w:val="21"/>
          <w:szCs w:val="21"/>
        </w:rPr>
        <w:t>/модернизацией</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6EDDF07C"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 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8969EE">
        <w:rPr>
          <w:iCs/>
          <w:sz w:val="21"/>
          <w:szCs w:val="21"/>
        </w:rPr>
        <w:t>Российской Федерации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площадка</w:t>
      </w:r>
      <w:r w:rsidRPr="00EA4335">
        <w:rPr>
          <w:sz w:val="21"/>
          <w:szCs w:val="21"/>
        </w:rPr>
        <w:t>» означает Объект</w:t>
      </w:r>
      <w:r w:rsidR="004207C9" w:rsidRPr="00EA4335">
        <w:rPr>
          <w:sz w:val="21"/>
          <w:szCs w:val="21"/>
        </w:rPr>
        <w:t>, передаваемы</w:t>
      </w:r>
      <w:r w:rsidR="008545D2" w:rsidRPr="00EA4335">
        <w:rPr>
          <w:sz w:val="21"/>
          <w:szCs w:val="21"/>
        </w:rPr>
        <w:t>й</w:t>
      </w:r>
      <w:r w:rsidR="004207C9" w:rsidRPr="00EA4335">
        <w:rPr>
          <w:sz w:val="21"/>
          <w:szCs w:val="21"/>
        </w:rPr>
        <w:t xml:space="preserve"> Заказчиком Подрядчику на период выполнения </w:t>
      </w:r>
      <w:r w:rsidR="00B576E1" w:rsidRPr="00EA4335">
        <w:rPr>
          <w:sz w:val="21"/>
          <w:szCs w:val="21"/>
        </w:rPr>
        <w:t xml:space="preserve">Работ </w:t>
      </w:r>
      <w:r w:rsidR="004207C9" w:rsidRPr="00EA4335">
        <w:rPr>
          <w:sz w:val="21"/>
          <w:szCs w:val="21"/>
        </w:rPr>
        <w:t>по Договору</w:t>
      </w:r>
      <w:r w:rsidRPr="00EA4335">
        <w:rPr>
          <w:sz w:val="21"/>
          <w:szCs w:val="21"/>
        </w:rPr>
        <w:t>.</w:t>
      </w:r>
    </w:p>
    <w:p w14:paraId="2882846F"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техника</w:t>
      </w:r>
      <w:r w:rsidRPr="00EA4335">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Субподрядная организация</w:t>
      </w:r>
      <w:r w:rsidRPr="00EA4335">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004E4DFF" w:rsidR="00A74043" w:rsidRPr="009863EE" w:rsidRDefault="00A74043" w:rsidP="00C43443">
      <w:pPr>
        <w:pStyle w:val="RUS111"/>
        <w:tabs>
          <w:tab w:val="clear" w:pos="1418"/>
          <w:tab w:val="clear" w:pos="2977"/>
          <w:tab w:val="left" w:pos="993"/>
        </w:tabs>
        <w:spacing w:before="0" w:after="0"/>
        <w:ind w:left="0" w:firstLine="284"/>
      </w:pPr>
      <w:r w:rsidRPr="009863EE">
        <w:rPr>
          <w:b/>
        </w:rPr>
        <w:t>«Техническая документация»</w:t>
      </w:r>
      <w:r w:rsidRPr="00EA4335">
        <w:rPr>
          <w:b/>
        </w:rPr>
        <w:t xml:space="preserve"> </w:t>
      </w:r>
      <w:r w:rsidR="006234D0" w:rsidRPr="00184DEE">
        <w:t>обозначает Ведомость объема работ, Проектную и Рабочую документацию</w:t>
      </w:r>
      <w:r w:rsidR="00C43443">
        <w:t xml:space="preserve"> (</w:t>
      </w:r>
      <w:r w:rsidR="006F49E1" w:rsidRPr="00742F5F">
        <w:rPr>
          <w:sz w:val="21"/>
          <w:szCs w:val="21"/>
          <w:highlight w:val="yellow"/>
        </w:rPr>
        <w:t>ХХХ</w:t>
      </w:r>
      <w:r w:rsidR="00C43443">
        <w:rPr>
          <w:sz w:val="21"/>
          <w:szCs w:val="21"/>
        </w:rPr>
        <w:t>)</w:t>
      </w:r>
      <w:r w:rsidR="006234D0" w:rsidRPr="00184DEE">
        <w:t>, а также разрешение на техническое перевооружение</w:t>
      </w:r>
      <w:r w:rsidR="00E433D3">
        <w:t>/модернизацию</w:t>
      </w:r>
      <w:r w:rsidR="006234D0" w:rsidRPr="00184DEE">
        <w:t xml:space="preserve"> Объекта, необходимые для исполнения обяз</w:t>
      </w:r>
      <w:r w:rsidR="006234D0">
        <w:t>ательств Подрядчика по Договору</w:t>
      </w:r>
      <w:r w:rsidRPr="009863EE">
        <w:t>.</w:t>
      </w:r>
    </w:p>
    <w:p w14:paraId="289C11E2" w14:textId="32A6016E" w:rsidR="00BF32C2" w:rsidRPr="00EA4335" w:rsidRDefault="00BF32C2" w:rsidP="00D301F3">
      <w:pPr>
        <w:pStyle w:val="RUS111"/>
        <w:tabs>
          <w:tab w:val="clear" w:pos="1418"/>
          <w:tab w:val="clear" w:pos="2977"/>
          <w:tab w:val="left" w:pos="993"/>
        </w:tabs>
        <w:spacing w:before="0" w:after="0"/>
        <w:ind w:left="0" w:firstLine="284"/>
        <w:rPr>
          <w:sz w:val="21"/>
          <w:szCs w:val="21"/>
        </w:rPr>
      </w:pPr>
      <w:r w:rsidRPr="00EA4335">
        <w:rPr>
          <w:b/>
          <w:sz w:val="21"/>
          <w:szCs w:val="21"/>
        </w:rPr>
        <w:t>«Цена</w:t>
      </w:r>
      <w:r w:rsidR="00DE1CDD" w:rsidRPr="00EA4335">
        <w:rPr>
          <w:b/>
          <w:sz w:val="21"/>
          <w:szCs w:val="21"/>
        </w:rPr>
        <w:t xml:space="preserve"> Работ</w:t>
      </w:r>
      <w:r w:rsidRPr="00EA4335">
        <w:rPr>
          <w:b/>
          <w:sz w:val="21"/>
          <w:szCs w:val="21"/>
        </w:rPr>
        <w:t>»</w:t>
      </w:r>
      <w:r w:rsidR="00E14801" w:rsidRPr="00EA4335">
        <w:rPr>
          <w:sz w:val="21"/>
          <w:szCs w:val="21"/>
        </w:rPr>
        <w:t xml:space="preserve"> обозначает общую </w:t>
      </w:r>
      <w:r w:rsidR="00DE1CDD" w:rsidRPr="00EA4335">
        <w:rPr>
          <w:sz w:val="21"/>
          <w:szCs w:val="21"/>
        </w:rPr>
        <w:t>стоимость (</w:t>
      </w:r>
      <w:r w:rsidR="00E14801" w:rsidRPr="00EA4335">
        <w:rPr>
          <w:sz w:val="21"/>
          <w:szCs w:val="21"/>
        </w:rPr>
        <w:t>цену</w:t>
      </w:r>
      <w:r w:rsidR="00DE1CDD" w:rsidRPr="00EA4335">
        <w:rPr>
          <w:sz w:val="21"/>
          <w:szCs w:val="21"/>
        </w:rPr>
        <w:t>)</w:t>
      </w:r>
      <w:r w:rsidR="00E14801" w:rsidRPr="00EA4335">
        <w:rPr>
          <w:sz w:val="21"/>
          <w:szCs w:val="21"/>
        </w:rPr>
        <w:t xml:space="preserve"> </w:t>
      </w:r>
      <w:r w:rsidR="00DE1CDD" w:rsidRPr="00EA4335">
        <w:rPr>
          <w:sz w:val="21"/>
          <w:szCs w:val="21"/>
        </w:rPr>
        <w:t xml:space="preserve">выполнения </w:t>
      </w:r>
      <w:r w:rsidR="00E14801" w:rsidRPr="00EA4335">
        <w:rPr>
          <w:sz w:val="21"/>
          <w:szCs w:val="21"/>
        </w:rPr>
        <w:t>Р</w:t>
      </w:r>
      <w:r w:rsidRPr="00EA4335">
        <w:rPr>
          <w:sz w:val="21"/>
          <w:szCs w:val="21"/>
        </w:rPr>
        <w:t>абот</w:t>
      </w:r>
      <w:r w:rsidR="00DE1CDD" w:rsidRPr="00EA4335">
        <w:rPr>
          <w:sz w:val="21"/>
          <w:szCs w:val="21"/>
        </w:rPr>
        <w:t xml:space="preserve"> и любых иных обязательств Подрядчика по Договору</w:t>
      </w:r>
      <w:r w:rsidRPr="00EA4335">
        <w:rPr>
          <w:sz w:val="21"/>
          <w:szCs w:val="21"/>
        </w:rPr>
        <w:t xml:space="preserve">, определенную </w:t>
      </w:r>
      <w:r w:rsidR="001969E4" w:rsidRPr="00EA4335">
        <w:rPr>
          <w:sz w:val="21"/>
          <w:szCs w:val="21"/>
        </w:rPr>
        <w:t xml:space="preserve">в </w:t>
      </w:r>
      <w:r w:rsidR="00EB7831" w:rsidRPr="00EA4335">
        <w:rPr>
          <w:sz w:val="21"/>
          <w:szCs w:val="21"/>
        </w:rPr>
        <w:t>под</w:t>
      </w:r>
      <w:r w:rsidR="001969E4" w:rsidRPr="00EA4335">
        <w:rPr>
          <w:sz w:val="21"/>
          <w:szCs w:val="21"/>
        </w:rPr>
        <w:t xml:space="preserve">разделе </w:t>
      </w:r>
      <w:r w:rsidR="002D7EF2" w:rsidRPr="00EA4335">
        <w:rPr>
          <w:sz w:val="21"/>
          <w:szCs w:val="21"/>
        </w:rPr>
        <w:t>4</w:t>
      </w:r>
      <w:r w:rsidR="00E71941" w:rsidRPr="00EA4335">
        <w:rPr>
          <w:sz w:val="21"/>
          <w:szCs w:val="21"/>
        </w:rPr>
        <w:t xml:space="preserve"> </w:t>
      </w:r>
      <w:r w:rsidR="001969E4" w:rsidRPr="00EA4335">
        <w:rPr>
          <w:sz w:val="21"/>
          <w:szCs w:val="21"/>
        </w:rPr>
        <w:t>Д</w:t>
      </w:r>
      <w:r w:rsidR="00FC3ABC" w:rsidRPr="00EA4335">
        <w:rPr>
          <w:sz w:val="21"/>
          <w:szCs w:val="21"/>
        </w:rPr>
        <w:t>оговора и в приложениях к нему</w:t>
      </w:r>
      <w:r w:rsidRPr="00EA4335">
        <w:rPr>
          <w:sz w:val="21"/>
          <w:szCs w:val="21"/>
        </w:rPr>
        <w:t>.</w:t>
      </w:r>
    </w:p>
    <w:p w14:paraId="0666E026" w14:textId="7E48FF74" w:rsidR="009E1FF1"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«Этап Работ»</w:t>
      </w:r>
      <w:r w:rsidRPr="00EA4335">
        <w:rPr>
          <w:sz w:val="21"/>
          <w:szCs w:val="21"/>
        </w:rPr>
        <w:t xml:space="preserve"> обозначает отдельный период Работ, определённый </w:t>
      </w:r>
      <w:r w:rsidR="009A7B35" w:rsidRPr="00EA4335">
        <w:rPr>
          <w:sz w:val="21"/>
          <w:szCs w:val="21"/>
        </w:rPr>
        <w:t>Приложением (</w:t>
      </w:r>
      <w:r w:rsidR="002D7EF2" w:rsidRPr="00EA4335">
        <w:rPr>
          <w:sz w:val="21"/>
          <w:szCs w:val="21"/>
        </w:rPr>
        <w:t xml:space="preserve">График </w:t>
      </w:r>
      <w:r w:rsidR="00086559">
        <w:rPr>
          <w:sz w:val="21"/>
          <w:szCs w:val="21"/>
        </w:rPr>
        <w:t>производства</w:t>
      </w:r>
      <w:r w:rsidR="002D7EF2" w:rsidRPr="00EA4335">
        <w:rPr>
          <w:sz w:val="21"/>
          <w:szCs w:val="21"/>
        </w:rPr>
        <w:t xml:space="preserve"> Работ</w:t>
      </w:r>
      <w:r w:rsidR="009A7B35" w:rsidRPr="00EA4335">
        <w:rPr>
          <w:sz w:val="21"/>
          <w:szCs w:val="21"/>
        </w:rPr>
        <w:t>)</w:t>
      </w:r>
      <w:r w:rsidRPr="00EA4335">
        <w:rPr>
          <w:sz w:val="21"/>
          <w:szCs w:val="21"/>
        </w:rPr>
        <w:t>.</w:t>
      </w:r>
    </w:p>
    <w:p w14:paraId="517D0E7C" w14:textId="2676F4D4" w:rsidR="00387C51" w:rsidRPr="00387C51" w:rsidRDefault="00387C51" w:rsidP="00D301F3">
      <w:pPr>
        <w:pStyle w:val="RUS111"/>
        <w:tabs>
          <w:tab w:val="clear" w:pos="1418"/>
          <w:tab w:val="clear" w:pos="2977"/>
          <w:tab w:val="left" w:pos="993"/>
        </w:tabs>
        <w:spacing w:before="0" w:after="0"/>
        <w:ind w:left="0" w:firstLine="284"/>
        <w:rPr>
          <w:sz w:val="21"/>
          <w:szCs w:val="21"/>
        </w:rPr>
      </w:pPr>
      <w:r w:rsidRPr="00387C51">
        <w:t>«</w:t>
      </w:r>
      <w:r w:rsidRPr="00387C51">
        <w:rPr>
          <w:b/>
        </w:rPr>
        <w:t>Методика»</w:t>
      </w:r>
      <w:r w:rsidRPr="00387C51">
        <w:t xml:space="preserve"> обозначает утвержденн</w:t>
      </w:r>
      <w:r>
        <w:t>ую</w:t>
      </w:r>
      <w:r w:rsidRPr="00387C51">
        <w:t xml:space="preserve"> Приказом </w:t>
      </w:r>
      <w:r>
        <w:t>МКПАО «ЭН+ГРУП» от 07.04.2021 №</w:t>
      </w:r>
      <w:r w:rsidRPr="00387C51">
        <w:t>ЭНГ-П-21-012 Един</w:t>
      </w:r>
      <w:r>
        <w:t>ую</w:t>
      </w:r>
      <w:r w:rsidRPr="00387C51">
        <w:t xml:space="preserve"> методик</w:t>
      </w:r>
      <w:r>
        <w:t>у</w:t>
      </w:r>
      <w:r w:rsidRPr="00387C51">
        <w:t xml:space="preserve"> определения коэффициента частоты травм с утратой трудоспособности (LTIFR) (Приложение №</w:t>
      </w:r>
      <w:r w:rsidR="006F49E1">
        <w:t xml:space="preserve">  </w:t>
      </w:r>
      <w:r w:rsidRPr="00387C51">
        <w:t xml:space="preserve"> к Договору).</w:t>
      </w:r>
    </w:p>
    <w:p w14:paraId="33B1CB80" w14:textId="77777777" w:rsidR="00BF32C2" w:rsidRPr="00384D4A" w:rsidRDefault="00BF32C2" w:rsidP="00CA4B1C">
      <w:pPr>
        <w:pStyle w:val="RUS1"/>
        <w:keepNext/>
        <w:tabs>
          <w:tab w:val="left" w:pos="284"/>
        </w:tabs>
        <w:spacing w:before="120" w:after="60"/>
        <w:ind w:left="0" w:firstLine="0"/>
        <w:rPr>
          <w:sz w:val="21"/>
          <w:szCs w:val="21"/>
        </w:rPr>
      </w:pPr>
      <w:bookmarkStart w:id="10" w:name="_Toc502148195"/>
      <w:bookmarkStart w:id="11" w:name="_Toc502142536"/>
      <w:bookmarkStart w:id="12" w:name="_Toc499813133"/>
      <w:r w:rsidRPr="00384D4A">
        <w:rPr>
          <w:sz w:val="21"/>
          <w:szCs w:val="21"/>
        </w:rPr>
        <w:t>Предмет Договора</w:t>
      </w:r>
      <w:bookmarkEnd w:id="10"/>
      <w:bookmarkEnd w:id="11"/>
      <w:bookmarkEnd w:id="12"/>
    </w:p>
    <w:p w14:paraId="75D96F16" w14:textId="77777777" w:rsidR="00683BFC" w:rsidRDefault="005E6F01" w:rsidP="00683BFC">
      <w:pPr>
        <w:pStyle w:val="RUS11"/>
      </w:pPr>
      <w:bookmarkStart w:id="13" w:name="_Ref496028070"/>
      <w:bookmarkStart w:id="14" w:name="_Ref497237746"/>
      <w:r w:rsidRPr="00D47A03">
        <w:t xml:space="preserve">Подрядчик </w:t>
      </w:r>
      <w:r w:rsidR="00B94B36" w:rsidRPr="00D47A03">
        <w:rPr>
          <w:sz w:val="21"/>
          <w:szCs w:val="21"/>
        </w:rPr>
        <w:t>принимает</w:t>
      </w:r>
      <w:r w:rsidR="00B94B36" w:rsidRPr="00D47A03">
        <w:t xml:space="preserve"> на себя обязательства</w:t>
      </w:r>
      <w:r w:rsidRPr="00D47A03">
        <w:t xml:space="preserve"> </w:t>
      </w:r>
      <w:r w:rsidR="00B24569" w:rsidRPr="00D47A03">
        <w:t xml:space="preserve">выполнить </w:t>
      </w:r>
      <w:r w:rsidR="00802D79" w:rsidRPr="00D47A03">
        <w:t>строительно-монтажны</w:t>
      </w:r>
      <w:r w:rsidR="00063847" w:rsidRPr="00D47A03">
        <w:t>е</w:t>
      </w:r>
      <w:r w:rsidR="00802D79" w:rsidRPr="00D47A03">
        <w:t xml:space="preserve"> </w:t>
      </w:r>
      <w:r w:rsidR="00063847" w:rsidRPr="00D47A03">
        <w:t>р</w:t>
      </w:r>
      <w:r w:rsidR="00802D79" w:rsidRPr="00D47A03">
        <w:t>абот</w:t>
      </w:r>
      <w:r w:rsidR="00063847" w:rsidRPr="00D47A03">
        <w:t>ы</w:t>
      </w:r>
      <w:r w:rsidR="00802D79" w:rsidRPr="00D47A03">
        <w:t xml:space="preserve"> по </w:t>
      </w:r>
      <w:r w:rsidR="00063847" w:rsidRPr="00D47A03">
        <w:t>о</w:t>
      </w:r>
      <w:r w:rsidR="00802D79" w:rsidRPr="00D47A03">
        <w:t>бъекту</w:t>
      </w:r>
      <w:r w:rsidR="006A5633">
        <w:t xml:space="preserve"> Электроснабжение </w:t>
      </w:r>
      <w:r w:rsidR="006A5633" w:rsidRPr="006A5633">
        <w:t xml:space="preserve">ЦОД (центр обработки </w:t>
      </w:r>
      <w:proofErr w:type="gramStart"/>
      <w:r w:rsidR="006A5633" w:rsidRPr="006A5633">
        <w:t>данных )</w:t>
      </w:r>
      <w:proofErr w:type="gramEnd"/>
      <w:r w:rsidR="006A5633">
        <w:t xml:space="preserve">, </w:t>
      </w:r>
      <w:r w:rsidR="006A5633" w:rsidRPr="006A5633">
        <w:t xml:space="preserve">расположенный </w:t>
      </w:r>
      <w:r w:rsidR="006A5633">
        <w:t xml:space="preserve">по адресу : </w:t>
      </w:r>
      <w:r w:rsidR="00683BFC">
        <w:t xml:space="preserve">Ул. Розы Люксембург, Ленинский округ Иркутск, Иркутская </w:t>
      </w:r>
      <w:proofErr w:type="spellStart"/>
      <w:r w:rsidR="00683BFC">
        <w:t>обл.Координаты</w:t>
      </w:r>
      <w:proofErr w:type="spellEnd"/>
      <w:r w:rsidR="00683BFC">
        <w:t xml:space="preserve">   52.353622, 104.170566</w:t>
      </w:r>
    </w:p>
    <w:p w14:paraId="5267E84A" w14:textId="6763AC64" w:rsidR="006A5633" w:rsidRPr="00683BFC" w:rsidRDefault="006A5633" w:rsidP="00683BFC">
      <w:pPr>
        <w:pStyle w:val="RUS11"/>
        <w:numPr>
          <w:ilvl w:val="0"/>
          <w:numId w:val="0"/>
        </w:numPr>
        <w:ind w:left="426"/>
      </w:pPr>
      <w:r>
        <w:t>а именно:</w:t>
      </w:r>
      <w:r w:rsidRPr="006A5633">
        <w:t xml:space="preserve"> </w:t>
      </w:r>
    </w:p>
    <w:p w14:paraId="773EC7F7" w14:textId="795309C4" w:rsidR="009A1574" w:rsidRDefault="009A1574" w:rsidP="00683BFC">
      <w:pPr>
        <w:pStyle w:val="RUS11"/>
        <w:numPr>
          <w:ilvl w:val="2"/>
          <w:numId w:val="20"/>
        </w:numPr>
        <w:rPr>
          <w:rFonts w:eastAsia="Times New Roman"/>
          <w:bCs/>
        </w:rPr>
      </w:pPr>
      <w:r w:rsidRPr="009A1574">
        <w:rPr>
          <w:rFonts w:eastAsia="Times New Roman"/>
          <w:bCs/>
        </w:rPr>
        <w:t xml:space="preserve">Строительство КЛ-0,4кВ для питания ЦОД;                                                  </w:t>
      </w:r>
    </w:p>
    <w:p w14:paraId="64BE3833" w14:textId="1F5DF90A" w:rsidR="009A1574" w:rsidRPr="00683BFC" w:rsidRDefault="009A1574" w:rsidP="00683BFC">
      <w:pPr>
        <w:pStyle w:val="RUS111"/>
        <w:numPr>
          <w:ilvl w:val="3"/>
          <w:numId w:val="21"/>
        </w:numPr>
      </w:pPr>
      <w:r w:rsidRPr="00683BFC">
        <w:lastRenderedPageBreak/>
        <w:t>Строительство КЛ-0,4кВ для питания АВР ЩСН;</w:t>
      </w:r>
    </w:p>
    <w:p w14:paraId="707EF77B" w14:textId="396E7B5C" w:rsidR="009A1574" w:rsidRPr="00683BFC" w:rsidRDefault="009A1574" w:rsidP="00683BFC">
      <w:pPr>
        <w:pStyle w:val="RUS111"/>
        <w:numPr>
          <w:ilvl w:val="3"/>
          <w:numId w:val="21"/>
        </w:numPr>
      </w:pPr>
      <w:r w:rsidRPr="00683BFC">
        <w:t>Строительство КЛ-0,4кВ от АВР ЩСН до ЩР помещения охраны;</w:t>
      </w:r>
    </w:p>
    <w:p w14:paraId="2F620D7C" w14:textId="24E467D1" w:rsidR="009A1574" w:rsidRPr="00683BFC" w:rsidRDefault="009A1574" w:rsidP="00683BFC">
      <w:pPr>
        <w:pStyle w:val="RUS111"/>
        <w:numPr>
          <w:ilvl w:val="3"/>
          <w:numId w:val="21"/>
        </w:numPr>
      </w:pPr>
      <w:r w:rsidRPr="00683BFC">
        <w:t>Строительство ЛЭП-0,4кВ от АВР ЩСН до наружного освещения оп.1-11;</w:t>
      </w:r>
    </w:p>
    <w:p w14:paraId="307755C3" w14:textId="200702E9" w:rsidR="009A1574" w:rsidRPr="00683BFC" w:rsidRDefault="009A1574" w:rsidP="00683BFC">
      <w:pPr>
        <w:pStyle w:val="RUS111"/>
        <w:numPr>
          <w:ilvl w:val="3"/>
          <w:numId w:val="21"/>
        </w:numPr>
      </w:pPr>
      <w:r w:rsidRPr="00683BFC">
        <w:t>Строительство КЛ-0,4кВ от АВР ЩСН до КТПН.</w:t>
      </w:r>
      <w:r w:rsidR="00E956B4" w:rsidRPr="00683BFC">
        <w:t xml:space="preserve"> </w:t>
      </w:r>
    </w:p>
    <w:p w14:paraId="37E42F55" w14:textId="453F8252" w:rsidR="006A5633" w:rsidRPr="009A1574" w:rsidRDefault="00B94B36" w:rsidP="009A1574">
      <w:pPr>
        <w:pStyle w:val="RUS11"/>
        <w:numPr>
          <w:ilvl w:val="0"/>
          <w:numId w:val="0"/>
        </w:numPr>
        <w:ind w:left="993"/>
        <w:rPr>
          <w:rFonts w:eastAsia="Times New Roman"/>
          <w:bCs/>
        </w:rPr>
      </w:pPr>
      <w:r w:rsidRPr="00D47A03">
        <w:t xml:space="preserve">и вводу в эксплуатацию </w:t>
      </w:r>
      <w:r w:rsidR="00374369" w:rsidRPr="009A1574">
        <w:rPr>
          <w:sz w:val="21"/>
          <w:szCs w:val="21"/>
        </w:rPr>
        <w:t>Объекта</w:t>
      </w:r>
      <w:r w:rsidR="00A27232" w:rsidRPr="00D47A03">
        <w:t xml:space="preserve"> </w:t>
      </w:r>
      <w:r w:rsidR="00BF32C2" w:rsidRPr="00D47A03">
        <w:t xml:space="preserve">в соответствии с </w:t>
      </w:r>
      <w:r w:rsidR="00D51A1E" w:rsidRPr="00D47A03">
        <w:t xml:space="preserve">Договором </w:t>
      </w:r>
      <w:r w:rsidR="003E6761" w:rsidRPr="00D47A03">
        <w:t>и</w:t>
      </w:r>
      <w:r w:rsidR="00284DA5" w:rsidRPr="00D47A03">
        <w:t xml:space="preserve"> </w:t>
      </w:r>
      <w:r w:rsidR="00435DE3" w:rsidRPr="00D47A03">
        <w:t>Технической документацией</w:t>
      </w:r>
      <w:r w:rsidR="00337B25" w:rsidRPr="00D47A03">
        <w:t xml:space="preserve"> (</w:t>
      </w:r>
      <w:r w:rsidRPr="00D47A03">
        <w:t xml:space="preserve">далее </w:t>
      </w:r>
      <w:r w:rsidR="00337B25" w:rsidRPr="00D47A03">
        <w:t xml:space="preserve">– </w:t>
      </w:r>
      <w:r w:rsidRPr="009A1574">
        <w:rPr>
          <w:b/>
        </w:rPr>
        <w:t>«Работы»</w:t>
      </w:r>
      <w:r w:rsidR="00337B25" w:rsidRPr="00D47A03">
        <w:t>).</w:t>
      </w:r>
      <w:r w:rsidR="006E101C" w:rsidRPr="00D47A03">
        <w:t xml:space="preserve"> </w:t>
      </w:r>
    </w:p>
    <w:p w14:paraId="46D8C218" w14:textId="3ECC1F93" w:rsidR="006E101C" w:rsidRPr="006A5633" w:rsidRDefault="00F81B6D" w:rsidP="006A5633">
      <w:pPr>
        <w:pStyle w:val="RUS11"/>
        <w:rPr>
          <w:rFonts w:eastAsia="Times New Roman"/>
        </w:rPr>
      </w:pPr>
      <w:r w:rsidRPr="006A5633">
        <w:rPr>
          <w:sz w:val="21"/>
          <w:szCs w:val="21"/>
        </w:rPr>
        <w:t>Заказч</w:t>
      </w:r>
      <w:r w:rsidR="00E14801" w:rsidRPr="006A5633">
        <w:rPr>
          <w:sz w:val="21"/>
          <w:szCs w:val="21"/>
        </w:rPr>
        <w:t>ик</w:t>
      </w:r>
      <w:r w:rsidR="00E14801" w:rsidRPr="00D47A03">
        <w:t xml:space="preserve"> обязуется принять </w:t>
      </w:r>
      <w:r w:rsidR="006E101C" w:rsidRPr="00D47A03">
        <w:t xml:space="preserve">выполненные в </w:t>
      </w:r>
      <w:r w:rsidR="00337B25" w:rsidRPr="00D47A03">
        <w:t>соответствии с</w:t>
      </w:r>
      <w:r w:rsidR="006E101C" w:rsidRPr="00D47A03">
        <w:t xml:space="preserve"> </w:t>
      </w:r>
      <w:r w:rsidR="00337B25" w:rsidRPr="00D47A03">
        <w:t xml:space="preserve">требованиями </w:t>
      </w:r>
      <w:r w:rsidR="006E101C" w:rsidRPr="00D47A03">
        <w:t>законодательств</w:t>
      </w:r>
      <w:r w:rsidR="00337B25" w:rsidRPr="00D47A03">
        <w:t>а</w:t>
      </w:r>
      <w:r w:rsidR="006E101C" w:rsidRPr="00D47A03">
        <w:t xml:space="preserve"> и</w:t>
      </w:r>
      <w:r w:rsidR="00337B25" w:rsidRPr="00D47A03">
        <w:t xml:space="preserve"> условиями</w:t>
      </w:r>
      <w:r w:rsidR="006E101C" w:rsidRPr="00D47A03">
        <w:t xml:space="preserve"> </w:t>
      </w:r>
      <w:r w:rsidR="00337B25" w:rsidRPr="00D47A03">
        <w:t>Договора</w:t>
      </w:r>
      <w:r w:rsidR="006E101C" w:rsidRPr="00D47A03">
        <w:t xml:space="preserve"> Работы и </w:t>
      </w:r>
      <w:r w:rsidR="004207C9" w:rsidRPr="00D47A03">
        <w:t xml:space="preserve">уплатить </w:t>
      </w:r>
      <w:r w:rsidR="00337B25" w:rsidRPr="00D47A03">
        <w:t xml:space="preserve">Цену Работ </w:t>
      </w:r>
      <w:r w:rsidR="004207C9" w:rsidRPr="00D47A03">
        <w:t xml:space="preserve">в </w:t>
      </w:r>
      <w:r w:rsidR="004207C9" w:rsidRPr="006A5633">
        <w:rPr>
          <w:sz w:val="21"/>
          <w:szCs w:val="21"/>
        </w:rPr>
        <w:t>порядке</w:t>
      </w:r>
      <w:r w:rsidR="004207C9" w:rsidRPr="00D47A03">
        <w:t xml:space="preserve">, </w:t>
      </w:r>
      <w:r w:rsidR="004207C9" w:rsidRPr="006A5633">
        <w:rPr>
          <w:sz w:val="21"/>
          <w:szCs w:val="21"/>
        </w:rPr>
        <w:t>предусмотренном</w:t>
      </w:r>
      <w:r w:rsidR="004207C9" w:rsidRPr="00D47A03">
        <w:t xml:space="preserve"> Договором</w:t>
      </w:r>
      <w:r w:rsidRPr="00D47A03">
        <w:t>.</w:t>
      </w:r>
      <w:bookmarkEnd w:id="13"/>
      <w:r w:rsidR="00337B25" w:rsidRPr="00D47A03">
        <w:t xml:space="preserve"> Объем Работ </w:t>
      </w:r>
      <w:r w:rsidR="006E101C" w:rsidRPr="00D47A03">
        <w:t>включает в себя (без ограниче</w:t>
      </w:r>
      <w:r w:rsidR="00E71941" w:rsidRPr="00D47A03">
        <w:t>ния приведенным ниже перечнем):</w:t>
      </w:r>
      <w:bookmarkEnd w:id="14"/>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w:t>
      </w:r>
      <w:bookmarkStart w:id="15" w:name="_GoBack"/>
      <w:bookmarkEnd w:id="15"/>
      <w:r w:rsidRPr="008969EE">
        <w:rPr>
          <w:sz w:val="21"/>
          <w:szCs w:val="21"/>
        </w:rPr>
        <w:t>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8969EE">
        <w:rPr>
          <w:sz w:val="21"/>
          <w:szCs w:val="21"/>
        </w:rPr>
        <w:t>пусконаладку</w:t>
      </w:r>
      <w:proofErr w:type="spellEnd"/>
      <w:r w:rsidRPr="008969EE">
        <w:rPr>
          <w:sz w:val="21"/>
          <w:szCs w:val="21"/>
        </w:rPr>
        <w:t>;</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74FF80FB" w:rsidR="00FB1E2B" w:rsidRPr="008969EE" w:rsidRDefault="00FB1E2B" w:rsidP="00D301F3">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w:t>
      </w:r>
      <w:r w:rsidR="00C71472" w:rsidRPr="00C71472">
        <w:rPr>
          <w:sz w:val="21"/>
          <w:szCs w:val="21"/>
        </w:rPr>
        <w:t>30</w:t>
      </w:r>
      <w:r w:rsidR="007E545C" w:rsidRPr="008969EE">
        <w:rPr>
          <w:sz w:val="21"/>
          <w:szCs w:val="21"/>
        </w:rPr>
        <w:t xml:space="preserve"> Договора.</w:t>
      </w:r>
    </w:p>
    <w:p w14:paraId="30FB134A" w14:textId="77777777" w:rsidR="003F053D" w:rsidRPr="008969EE" w:rsidRDefault="003F053D" w:rsidP="0034112A">
      <w:pPr>
        <w:pStyle w:val="RUS1"/>
        <w:tabs>
          <w:tab w:val="left" w:pos="284"/>
        </w:tabs>
        <w:spacing w:before="120" w:after="60"/>
        <w:ind w:left="0" w:firstLine="0"/>
        <w:rPr>
          <w:sz w:val="21"/>
          <w:szCs w:val="21"/>
        </w:rPr>
      </w:pPr>
      <w:bookmarkStart w:id="16" w:name="_Toc502148196"/>
      <w:bookmarkStart w:id="17" w:name="_Toc502142537"/>
      <w:bookmarkStart w:id="18" w:name="_Toc499813134"/>
      <w:bookmarkStart w:id="19" w:name="_Ref493705058"/>
      <w:r w:rsidRPr="008969EE">
        <w:rPr>
          <w:sz w:val="21"/>
          <w:szCs w:val="21"/>
        </w:rPr>
        <w:t>Сроки выполнения Работ</w:t>
      </w:r>
      <w:bookmarkEnd w:id="16"/>
      <w:bookmarkEnd w:id="17"/>
      <w:bookmarkEnd w:id="18"/>
    </w:p>
    <w:p w14:paraId="2B1FCC09" w14:textId="3371B99E" w:rsidR="00DB54E0" w:rsidRPr="00384D4A" w:rsidRDefault="00DB54E0" w:rsidP="00D301F3">
      <w:pPr>
        <w:pStyle w:val="RUS11"/>
        <w:tabs>
          <w:tab w:val="left" w:pos="993"/>
        </w:tabs>
        <w:spacing w:after="0"/>
        <w:ind w:left="0" w:firstLine="284"/>
        <w:rPr>
          <w:sz w:val="21"/>
          <w:szCs w:val="21"/>
        </w:rPr>
      </w:pPr>
      <w:r w:rsidRPr="00384D4A">
        <w:rPr>
          <w:sz w:val="21"/>
          <w:szCs w:val="21"/>
        </w:rPr>
        <w:t xml:space="preserve">Подрядчик обязуется выполнить Работы и </w:t>
      </w:r>
      <w:r w:rsidR="003F5527" w:rsidRPr="00384D4A">
        <w:rPr>
          <w:sz w:val="21"/>
          <w:szCs w:val="21"/>
        </w:rPr>
        <w:t>обеспечить</w:t>
      </w:r>
      <w:r w:rsidR="007368CA" w:rsidRPr="00384D4A">
        <w:rPr>
          <w:sz w:val="21"/>
          <w:szCs w:val="21"/>
        </w:rPr>
        <w:t xml:space="preserve"> Результат Работ</w:t>
      </w:r>
      <w:r w:rsidRPr="00384D4A">
        <w:rPr>
          <w:sz w:val="21"/>
          <w:szCs w:val="21"/>
        </w:rPr>
        <w:t xml:space="preserve"> в сроки, последовательности и порядке, </w:t>
      </w:r>
      <w:proofErr w:type="gramStart"/>
      <w:r w:rsidRPr="00384D4A">
        <w:rPr>
          <w:sz w:val="21"/>
          <w:szCs w:val="21"/>
        </w:rPr>
        <w:t xml:space="preserve">установленные </w:t>
      </w:r>
      <w:r w:rsidR="004C74ED">
        <w:rPr>
          <w:sz w:val="21"/>
          <w:szCs w:val="21"/>
        </w:rPr>
        <w:t xml:space="preserve"> пунктом</w:t>
      </w:r>
      <w:proofErr w:type="gramEnd"/>
      <w:r w:rsidR="004C74ED">
        <w:rPr>
          <w:sz w:val="21"/>
          <w:szCs w:val="21"/>
        </w:rPr>
        <w:t xml:space="preserve"> 3.2. </w:t>
      </w:r>
      <w:r w:rsidRPr="00384D4A">
        <w:rPr>
          <w:sz w:val="21"/>
          <w:szCs w:val="21"/>
        </w:rPr>
        <w:t>Договор</w:t>
      </w:r>
      <w:r w:rsidR="004C74ED">
        <w:rPr>
          <w:sz w:val="21"/>
          <w:szCs w:val="21"/>
        </w:rPr>
        <w:t>а</w:t>
      </w:r>
      <w:r w:rsidRPr="00384D4A">
        <w:rPr>
          <w:sz w:val="21"/>
          <w:szCs w:val="21"/>
        </w:rPr>
        <w:t xml:space="preserve"> </w:t>
      </w:r>
    </w:p>
    <w:p w14:paraId="7DE33A0D" w14:textId="13763802" w:rsidR="00FB1E2B" w:rsidRPr="00384D4A" w:rsidRDefault="00DB54E0" w:rsidP="00D301F3">
      <w:pPr>
        <w:pStyle w:val="RUS11"/>
        <w:tabs>
          <w:tab w:val="left" w:pos="993"/>
        </w:tabs>
        <w:spacing w:after="0"/>
        <w:ind w:left="0" w:firstLine="284"/>
        <w:rPr>
          <w:sz w:val="21"/>
          <w:szCs w:val="21"/>
        </w:rPr>
      </w:pPr>
      <w:bookmarkStart w:id="20" w:name="_Ref496634419"/>
      <w:r w:rsidRPr="00384D4A">
        <w:rPr>
          <w:sz w:val="21"/>
          <w:szCs w:val="21"/>
        </w:rPr>
        <w:t xml:space="preserve">Начало </w:t>
      </w:r>
      <w:r w:rsidR="00FB1E2B" w:rsidRPr="00384D4A">
        <w:rPr>
          <w:sz w:val="21"/>
          <w:szCs w:val="21"/>
        </w:rPr>
        <w:t>Работ</w:t>
      </w:r>
      <w:r w:rsidR="007368CA" w:rsidRPr="00384D4A">
        <w:rPr>
          <w:sz w:val="21"/>
          <w:szCs w:val="21"/>
        </w:rPr>
        <w:t>:</w:t>
      </w:r>
      <w:r w:rsidR="00FB1E2B" w:rsidRPr="00384D4A">
        <w:rPr>
          <w:sz w:val="21"/>
          <w:szCs w:val="21"/>
        </w:rPr>
        <w:t xml:space="preserve"> </w:t>
      </w:r>
      <w:r w:rsidR="008A232A" w:rsidRPr="00384D4A">
        <w:rPr>
          <w:b/>
          <w:sz w:val="21"/>
          <w:szCs w:val="21"/>
        </w:rPr>
        <w:t xml:space="preserve">с </w:t>
      </w:r>
      <w:r w:rsidR="00485427" w:rsidRPr="00384D4A">
        <w:rPr>
          <w:b/>
          <w:sz w:val="21"/>
          <w:szCs w:val="21"/>
        </w:rPr>
        <w:t>даты заключения договора</w:t>
      </w:r>
      <w:r w:rsidR="008A232A" w:rsidRPr="00384D4A">
        <w:rPr>
          <w:sz w:val="21"/>
          <w:szCs w:val="21"/>
        </w:rPr>
        <w:t xml:space="preserve">, </w:t>
      </w:r>
      <w:r w:rsidR="00FB1E2B" w:rsidRPr="00384D4A">
        <w:rPr>
          <w:sz w:val="21"/>
          <w:szCs w:val="21"/>
        </w:rPr>
        <w:t>окончание Работ</w:t>
      </w:r>
      <w:r w:rsidR="007368CA" w:rsidRPr="00384D4A">
        <w:rPr>
          <w:sz w:val="21"/>
          <w:szCs w:val="21"/>
        </w:rPr>
        <w:t>:</w:t>
      </w:r>
      <w:r w:rsidR="00FB1E2B" w:rsidRPr="00384D4A">
        <w:rPr>
          <w:sz w:val="21"/>
          <w:szCs w:val="21"/>
        </w:rPr>
        <w:t xml:space="preserve"> </w:t>
      </w:r>
      <w:r w:rsidR="009A1574">
        <w:rPr>
          <w:b/>
          <w:sz w:val="21"/>
          <w:szCs w:val="21"/>
        </w:rPr>
        <w:t>по 3</w:t>
      </w:r>
      <w:r w:rsidR="004C74ED">
        <w:rPr>
          <w:b/>
          <w:sz w:val="21"/>
          <w:szCs w:val="21"/>
        </w:rPr>
        <w:t>0.10.2022</w:t>
      </w:r>
      <w:r w:rsidR="00D47A03">
        <w:rPr>
          <w:b/>
          <w:sz w:val="21"/>
          <w:szCs w:val="21"/>
        </w:rPr>
        <w:t>г.</w:t>
      </w:r>
      <w:r w:rsidR="008A232A" w:rsidRPr="00384D4A">
        <w:rPr>
          <w:sz w:val="21"/>
          <w:szCs w:val="21"/>
        </w:rPr>
        <w:t xml:space="preserve"> </w:t>
      </w:r>
      <w:bookmarkEnd w:id="20"/>
    </w:p>
    <w:p w14:paraId="1136FB30" w14:textId="77777777" w:rsidR="00FB1E2B" w:rsidRPr="008969EE" w:rsidRDefault="00FB1E2B" w:rsidP="00D301F3">
      <w:pPr>
        <w:pStyle w:val="RUS11"/>
        <w:tabs>
          <w:tab w:val="left" w:pos="993"/>
        </w:tabs>
        <w:spacing w:after="0"/>
        <w:ind w:left="0" w:firstLine="284"/>
        <w:rPr>
          <w:b/>
          <w:bCs/>
          <w:i/>
          <w:sz w:val="21"/>
          <w:szCs w:val="21"/>
        </w:rPr>
      </w:pPr>
      <w:r w:rsidRPr="008969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969EE">
        <w:rPr>
          <w:sz w:val="21"/>
          <w:szCs w:val="21"/>
        </w:rPr>
        <w:t xml:space="preserve">Результат </w:t>
      </w:r>
      <w:r w:rsidRPr="008969EE">
        <w:rPr>
          <w:sz w:val="21"/>
          <w:szCs w:val="21"/>
        </w:rPr>
        <w:t xml:space="preserve">Работ готов к началу его </w:t>
      </w:r>
      <w:r w:rsidR="003F5527" w:rsidRPr="008969EE">
        <w:rPr>
          <w:sz w:val="21"/>
          <w:szCs w:val="21"/>
        </w:rPr>
        <w:t>надлежащей и соответствующей закону</w:t>
      </w:r>
      <w:r w:rsidRPr="008969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8969EE">
        <w:rPr>
          <w:sz w:val="21"/>
          <w:szCs w:val="21"/>
        </w:rPr>
        <w:t>ния, допуски, согласования и т.</w:t>
      </w:r>
      <w:r w:rsidRPr="008969EE">
        <w:rPr>
          <w:sz w:val="21"/>
          <w:szCs w:val="21"/>
        </w:rPr>
        <w:t xml:space="preserve">п.), требуемые для начала </w:t>
      </w:r>
      <w:r w:rsidR="003F5527" w:rsidRPr="008969EE">
        <w:rPr>
          <w:sz w:val="21"/>
          <w:szCs w:val="21"/>
        </w:rPr>
        <w:t>такой</w:t>
      </w:r>
      <w:r w:rsidRPr="008969EE">
        <w:rPr>
          <w:sz w:val="21"/>
          <w:szCs w:val="21"/>
        </w:rPr>
        <w:t xml:space="preserve"> эксплуатации (использования, применения) </w:t>
      </w:r>
      <w:r w:rsidR="006E08C4" w:rsidRPr="008969EE">
        <w:rPr>
          <w:sz w:val="21"/>
          <w:szCs w:val="21"/>
        </w:rPr>
        <w:t xml:space="preserve">Результата </w:t>
      </w:r>
      <w:r w:rsidRPr="008969EE">
        <w:rPr>
          <w:sz w:val="21"/>
          <w:szCs w:val="21"/>
        </w:rPr>
        <w:t>Работ</w:t>
      </w:r>
      <w:r w:rsidRPr="008969EE">
        <w:rPr>
          <w:i/>
          <w:sz w:val="21"/>
          <w:szCs w:val="21"/>
        </w:rPr>
        <w:t>.</w:t>
      </w:r>
    </w:p>
    <w:p w14:paraId="054F1AA9" w14:textId="6135A7D8" w:rsidR="00FB1E2B" w:rsidRPr="00384D4A" w:rsidRDefault="00FB1E2B" w:rsidP="00D301F3">
      <w:pPr>
        <w:pStyle w:val="RUS11"/>
        <w:tabs>
          <w:tab w:val="left" w:pos="993"/>
        </w:tabs>
        <w:spacing w:after="0"/>
        <w:ind w:left="0" w:firstLine="284"/>
        <w:rPr>
          <w:sz w:val="21"/>
          <w:szCs w:val="21"/>
        </w:rPr>
      </w:pPr>
      <w:r w:rsidRPr="00384D4A">
        <w:rPr>
          <w:sz w:val="21"/>
          <w:szCs w:val="21"/>
        </w:rPr>
        <w:t xml:space="preserve">В случае если в процессе выполнения Работ возникнет необходимость внести отдельные изменения в </w:t>
      </w:r>
      <w:r w:rsidR="004C74ED">
        <w:rPr>
          <w:sz w:val="21"/>
          <w:szCs w:val="21"/>
        </w:rPr>
        <w:t>пункт 3.2. Договора</w:t>
      </w:r>
      <w:r w:rsidRPr="00384D4A">
        <w:rPr>
          <w:sz w:val="21"/>
          <w:szCs w:val="21"/>
        </w:rPr>
        <w:t xml:space="preserve">, </w:t>
      </w:r>
      <w:r w:rsidR="00102B40" w:rsidRPr="00384D4A">
        <w:rPr>
          <w:sz w:val="21"/>
          <w:szCs w:val="21"/>
        </w:rPr>
        <w:t>такие изменения вносятся в порядке, установленном п</w:t>
      </w:r>
      <w:r w:rsidR="00537596" w:rsidRPr="00384D4A">
        <w:rPr>
          <w:sz w:val="21"/>
          <w:szCs w:val="21"/>
        </w:rPr>
        <w:t>унктом</w:t>
      </w:r>
      <w:r w:rsidR="00102B40" w:rsidRPr="00384D4A">
        <w:rPr>
          <w:sz w:val="21"/>
          <w:szCs w:val="21"/>
        </w:rPr>
        <w:t xml:space="preserve"> </w:t>
      </w:r>
      <w:r w:rsidR="002D7EF2" w:rsidRPr="00384D4A">
        <w:rPr>
          <w:sz w:val="21"/>
          <w:szCs w:val="21"/>
        </w:rPr>
        <w:t>3</w:t>
      </w:r>
      <w:r w:rsidR="004A0551" w:rsidRPr="00951A17">
        <w:rPr>
          <w:sz w:val="21"/>
          <w:szCs w:val="21"/>
        </w:rPr>
        <w:t>8</w:t>
      </w:r>
      <w:r w:rsidR="002D7EF2" w:rsidRPr="00384D4A">
        <w:rPr>
          <w:sz w:val="21"/>
          <w:szCs w:val="21"/>
        </w:rPr>
        <w:t>.5</w:t>
      </w:r>
      <w:r w:rsidR="00102B40" w:rsidRPr="00384D4A">
        <w:rPr>
          <w:sz w:val="21"/>
          <w:szCs w:val="21"/>
        </w:rPr>
        <w:t xml:space="preserve"> Договора</w:t>
      </w:r>
      <w:r w:rsidRPr="00384D4A">
        <w:rPr>
          <w:sz w:val="21"/>
          <w:szCs w:val="21"/>
        </w:rPr>
        <w:t>.</w:t>
      </w:r>
    </w:p>
    <w:p w14:paraId="46BE7E0A" w14:textId="77777777" w:rsidR="00FA0DD3" w:rsidRPr="008969EE" w:rsidRDefault="00BC6571" w:rsidP="0034112A">
      <w:pPr>
        <w:pStyle w:val="RUS1"/>
        <w:tabs>
          <w:tab w:val="left" w:pos="284"/>
        </w:tabs>
        <w:spacing w:before="120" w:after="60"/>
        <w:ind w:left="0" w:firstLine="0"/>
        <w:rPr>
          <w:sz w:val="21"/>
          <w:szCs w:val="21"/>
        </w:rPr>
      </w:pPr>
      <w:bookmarkStart w:id="21" w:name="_Ref496808651"/>
      <w:bookmarkStart w:id="22" w:name="_Toc502148197"/>
      <w:bookmarkStart w:id="23" w:name="_Toc502142538"/>
      <w:bookmarkStart w:id="24" w:name="_Toc499813135"/>
      <w:r w:rsidRPr="008969EE">
        <w:rPr>
          <w:sz w:val="21"/>
          <w:szCs w:val="21"/>
        </w:rPr>
        <w:t>Цена</w:t>
      </w:r>
      <w:r w:rsidR="00FA0DD3" w:rsidRPr="008969EE">
        <w:rPr>
          <w:sz w:val="21"/>
          <w:szCs w:val="21"/>
        </w:rPr>
        <w:t xml:space="preserve"> </w:t>
      </w:r>
      <w:bookmarkEnd w:id="19"/>
      <w:r w:rsidR="003F053D" w:rsidRPr="008969EE">
        <w:rPr>
          <w:sz w:val="21"/>
          <w:szCs w:val="21"/>
        </w:rPr>
        <w:t>по Договору</w:t>
      </w:r>
      <w:bookmarkEnd w:id="21"/>
      <w:bookmarkEnd w:id="22"/>
      <w:bookmarkEnd w:id="23"/>
      <w:bookmarkEnd w:id="24"/>
    </w:p>
    <w:p w14:paraId="14F62BC3" w14:textId="09925009" w:rsidR="00FA0DD3" w:rsidRPr="004C74ED" w:rsidRDefault="00FA0DD3" w:rsidP="00186F09">
      <w:pPr>
        <w:pStyle w:val="RUS11"/>
        <w:tabs>
          <w:tab w:val="left" w:pos="993"/>
        </w:tabs>
        <w:spacing w:after="0"/>
        <w:ind w:left="0" w:firstLine="284"/>
      </w:pPr>
      <w:bookmarkStart w:id="25" w:name="_Ref493723668"/>
      <w:r w:rsidRPr="004C74ED">
        <w:t xml:space="preserve">Цена Работ по Договору определена </w:t>
      </w:r>
      <w:r w:rsidR="00F436A5" w:rsidRPr="004C74ED">
        <w:t>Приложением №</w:t>
      </w:r>
      <w:r w:rsidR="0056537A" w:rsidRPr="004C74ED">
        <w:t>1</w:t>
      </w:r>
      <w:r w:rsidR="00F436A5" w:rsidRPr="004C74ED">
        <w:t xml:space="preserve"> (Протоколом согласования договорной </w:t>
      </w:r>
      <w:r w:rsidR="00086559" w:rsidRPr="004C74ED">
        <w:t>цены</w:t>
      </w:r>
      <w:r w:rsidR="00F436A5" w:rsidRPr="004C74ED">
        <w:t xml:space="preserve">); </w:t>
      </w:r>
      <w:r w:rsidR="00E74E5B" w:rsidRPr="004C74ED">
        <w:t>Приложение</w:t>
      </w:r>
      <w:r w:rsidR="00E1670D" w:rsidRPr="004C74ED">
        <w:t>м</w:t>
      </w:r>
      <w:r w:rsidR="00E74E5B" w:rsidRPr="004C74ED">
        <w:t xml:space="preserve"> </w:t>
      </w:r>
      <w:r w:rsidR="00F436A5" w:rsidRPr="004C74ED">
        <w:t>№</w:t>
      </w:r>
      <w:r w:rsidR="0056537A" w:rsidRPr="004C74ED">
        <w:t>2</w:t>
      </w:r>
      <w:r w:rsidR="00E1670D" w:rsidRPr="004C74ED">
        <w:t xml:space="preserve"> (</w:t>
      </w:r>
      <w:r w:rsidR="008A232A" w:rsidRPr="004C74ED">
        <w:t xml:space="preserve">Расчетом </w:t>
      </w:r>
      <w:r w:rsidR="00FF7D44" w:rsidRPr="004C74ED">
        <w:t>договорной стоимости работ</w:t>
      </w:r>
      <w:r w:rsidR="00E74E5B" w:rsidRPr="004C74ED">
        <w:t>)</w:t>
      </w:r>
      <w:r w:rsidR="00F436A5" w:rsidRPr="004C74ED">
        <w:t xml:space="preserve">; </w:t>
      </w:r>
      <w:r w:rsidR="00F436A5" w:rsidRPr="004C74ED">
        <w:rPr>
          <w:sz w:val="21"/>
          <w:szCs w:val="21"/>
        </w:rPr>
        <w:t>Приложением</w:t>
      </w:r>
      <w:r w:rsidR="00F436A5" w:rsidRPr="004C74ED">
        <w:t xml:space="preserve"> №</w:t>
      </w:r>
      <w:r w:rsidR="00086559" w:rsidRPr="004C74ED">
        <w:t>4</w:t>
      </w:r>
      <w:r w:rsidR="00F436A5" w:rsidRPr="004C74ED">
        <w:t xml:space="preserve"> </w:t>
      </w:r>
      <w:r w:rsidR="00F55FB2" w:rsidRPr="004C74ED">
        <w:t>(</w:t>
      </w:r>
      <w:r w:rsidR="00CF646E" w:rsidRPr="004C74ED">
        <w:t xml:space="preserve">Локальным </w:t>
      </w:r>
      <w:r w:rsidR="00CF646E" w:rsidRPr="004C74ED">
        <w:rPr>
          <w:sz w:val="21"/>
          <w:szCs w:val="21"/>
        </w:rPr>
        <w:t>смет</w:t>
      </w:r>
      <w:r w:rsidR="0056537A" w:rsidRPr="004C74ED">
        <w:rPr>
          <w:sz w:val="21"/>
          <w:szCs w:val="21"/>
        </w:rPr>
        <w:t>ным</w:t>
      </w:r>
      <w:r w:rsidR="0056537A" w:rsidRPr="004C74ED">
        <w:t xml:space="preserve"> расчет</w:t>
      </w:r>
      <w:r w:rsidR="000F2423" w:rsidRPr="004C74ED">
        <w:t>о</w:t>
      </w:r>
      <w:r w:rsidR="0056537A" w:rsidRPr="004C74ED">
        <w:t>м</w:t>
      </w:r>
      <w:r w:rsidR="00CF646E" w:rsidRPr="004C74ED">
        <w:t xml:space="preserve"> </w:t>
      </w:r>
      <w:r w:rsidR="00384D4A" w:rsidRPr="004C74ED">
        <w:t>№</w:t>
      </w:r>
      <w:bookmarkEnd w:id="25"/>
      <w:r w:rsidR="004C74ED" w:rsidRPr="004C74ED">
        <w:t>________</w:t>
      </w:r>
      <w:r w:rsidR="00600EA8" w:rsidRPr="004C74ED">
        <w:t xml:space="preserve">), </w:t>
      </w:r>
      <w:r w:rsidR="00E352DD" w:rsidRPr="004C74ED">
        <w:t xml:space="preserve">и </w:t>
      </w:r>
      <w:r w:rsidR="00E352DD" w:rsidRPr="004C74ED">
        <w:rPr>
          <w:sz w:val="21"/>
          <w:szCs w:val="21"/>
        </w:rPr>
        <w:t>составляет</w:t>
      </w:r>
      <w:r w:rsidR="00DC3C43" w:rsidRPr="004C74ED">
        <w:t xml:space="preserve"> </w:t>
      </w:r>
      <w:r w:rsidR="004C74ED" w:rsidRPr="004C74ED">
        <w:rPr>
          <w:b/>
          <w:noProof/>
        </w:rPr>
        <w:t>________</w:t>
      </w:r>
      <w:r w:rsidR="00186F09" w:rsidRPr="004C74ED">
        <w:rPr>
          <w:b/>
          <w:noProof/>
        </w:rPr>
        <w:t xml:space="preserve"> (</w:t>
      </w:r>
      <w:r w:rsidR="004C74ED" w:rsidRPr="004C74ED">
        <w:rPr>
          <w:b/>
          <w:noProof/>
        </w:rPr>
        <w:t>_____</w:t>
      </w:r>
      <w:r w:rsidR="00186F09" w:rsidRPr="004C74ED">
        <w:rPr>
          <w:b/>
          <w:noProof/>
        </w:rPr>
        <w:t xml:space="preserve"> миллион </w:t>
      </w:r>
      <w:r w:rsidR="004C74ED" w:rsidRPr="004C74ED">
        <w:rPr>
          <w:b/>
          <w:noProof/>
        </w:rPr>
        <w:t>______</w:t>
      </w:r>
      <w:r w:rsidR="00186F09" w:rsidRPr="004C74ED">
        <w:rPr>
          <w:b/>
          <w:noProof/>
        </w:rPr>
        <w:t xml:space="preserve"> тысяч) </w:t>
      </w:r>
      <w:r w:rsidR="00186F09" w:rsidRPr="004C74ED">
        <w:rPr>
          <w:noProof/>
        </w:rPr>
        <w:t>рублей 00 копеек</w:t>
      </w:r>
      <w:r w:rsidR="002F1324" w:rsidRPr="004C74ED">
        <w:rPr>
          <w:noProof/>
        </w:rPr>
        <w:t>.</w:t>
      </w:r>
    </w:p>
    <w:p w14:paraId="0B99D20E" w14:textId="1ED34846" w:rsidR="00CB206F" w:rsidRPr="004C74ED" w:rsidRDefault="00E74E5B" w:rsidP="00D301F3">
      <w:pPr>
        <w:pStyle w:val="RUS11"/>
        <w:tabs>
          <w:tab w:val="left" w:pos="993"/>
        </w:tabs>
        <w:spacing w:after="0"/>
        <w:ind w:left="0" w:firstLine="284"/>
        <w:rPr>
          <w:sz w:val="21"/>
          <w:szCs w:val="21"/>
        </w:rPr>
      </w:pPr>
      <w:r w:rsidRPr="004C74ED">
        <w:rPr>
          <w:sz w:val="21"/>
          <w:szCs w:val="21"/>
        </w:rPr>
        <w:t xml:space="preserve">Цена Работ </w:t>
      </w:r>
      <w:r w:rsidR="003D7F0B" w:rsidRPr="004C74ED">
        <w:rPr>
          <w:sz w:val="21"/>
          <w:szCs w:val="21"/>
        </w:rPr>
        <w:t xml:space="preserve">является твердой и </w:t>
      </w:r>
      <w:r w:rsidR="00F37215" w:rsidRPr="004C74ED">
        <w:rPr>
          <w:sz w:val="21"/>
          <w:szCs w:val="2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C74ED">
        <w:rPr>
          <w:sz w:val="21"/>
          <w:szCs w:val="21"/>
        </w:rPr>
        <w:t xml:space="preserve">не подлежит </w:t>
      </w:r>
      <w:r w:rsidRPr="004C74ED">
        <w:rPr>
          <w:sz w:val="21"/>
          <w:szCs w:val="21"/>
        </w:rPr>
        <w:t>увеличению</w:t>
      </w:r>
      <w:r w:rsidR="003D7F0B" w:rsidRPr="004C74ED">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4C74ED">
        <w:rPr>
          <w:sz w:val="21"/>
          <w:szCs w:val="21"/>
        </w:rPr>
        <w:t>Превышение П</w:t>
      </w:r>
      <w:r w:rsidR="0085678A" w:rsidRPr="004C74ED">
        <w:rPr>
          <w:sz w:val="21"/>
          <w:szCs w:val="21"/>
        </w:rPr>
        <w:t>одрядчиком объемов и стоимости Работ по Д</w:t>
      </w:r>
      <w:r w:rsidR="00BA15C9" w:rsidRPr="004C74ED">
        <w:rPr>
          <w:sz w:val="21"/>
          <w:szCs w:val="21"/>
        </w:rPr>
        <w:t>оговору, не подтвержденн</w:t>
      </w:r>
      <w:r w:rsidR="00163D2B" w:rsidRPr="004C74ED">
        <w:rPr>
          <w:sz w:val="21"/>
          <w:szCs w:val="21"/>
        </w:rPr>
        <w:t>ое</w:t>
      </w:r>
      <w:r w:rsidR="00BA15C9" w:rsidRPr="004C74ED">
        <w:rPr>
          <w:sz w:val="21"/>
          <w:szCs w:val="21"/>
        </w:rPr>
        <w:t xml:space="preserve"> дополнительным соглашением Сторон, не подлежит оплате Заказчиком.</w:t>
      </w:r>
    </w:p>
    <w:p w14:paraId="351111A3" w14:textId="65D4A55B" w:rsidR="002F1324" w:rsidRPr="004C74ED" w:rsidRDefault="002F1324" w:rsidP="002F1324">
      <w:pPr>
        <w:pStyle w:val="RUS11"/>
        <w:tabs>
          <w:tab w:val="left" w:pos="993"/>
        </w:tabs>
        <w:spacing w:after="0"/>
        <w:ind w:left="0" w:firstLine="284"/>
        <w:rPr>
          <w:sz w:val="21"/>
          <w:szCs w:val="21"/>
        </w:rPr>
      </w:pPr>
      <w:r w:rsidRPr="004C74ED">
        <w:rPr>
          <w:sz w:val="21"/>
          <w:szCs w:val="21"/>
        </w:rPr>
        <w:t xml:space="preserve">Цена работ по договору увеличивается на НДС по ставке, установленной Налоговым кодексом РФ. </w:t>
      </w:r>
    </w:p>
    <w:p w14:paraId="42472CBD" w14:textId="3417862D" w:rsidR="002F1324" w:rsidRPr="002F1324" w:rsidRDefault="002F1324" w:rsidP="002F1324">
      <w:pPr>
        <w:pStyle w:val="RUS11"/>
        <w:numPr>
          <w:ilvl w:val="0"/>
          <w:numId w:val="0"/>
        </w:numPr>
        <w:tabs>
          <w:tab w:val="left" w:pos="993"/>
        </w:tabs>
        <w:spacing w:after="0"/>
        <w:rPr>
          <w:sz w:val="21"/>
          <w:szCs w:val="21"/>
        </w:rPr>
      </w:pPr>
      <w:r w:rsidRPr="004C74ED">
        <w:rPr>
          <w:sz w:val="21"/>
          <w:szCs w:val="21"/>
        </w:rPr>
        <w:t>ВАРИАНТ: Подрядчик не является плательщиком НДС, что подтверждается __</w:t>
      </w:r>
      <w:r w:rsidR="001B23A7" w:rsidRPr="004C74ED">
        <w:rPr>
          <w:sz w:val="21"/>
          <w:szCs w:val="21"/>
        </w:rPr>
        <w:t>__________________________</w:t>
      </w:r>
      <w:proofErr w:type="gramStart"/>
      <w:r w:rsidR="001B23A7" w:rsidRPr="004C74ED">
        <w:rPr>
          <w:sz w:val="21"/>
          <w:szCs w:val="21"/>
        </w:rPr>
        <w:t>_</w:t>
      </w:r>
      <w:r w:rsidRPr="004C74ED">
        <w:rPr>
          <w:sz w:val="21"/>
          <w:szCs w:val="21"/>
        </w:rPr>
        <w:t>(</w:t>
      </w:r>
      <w:proofErr w:type="gramEnd"/>
      <w:r w:rsidRPr="004C74ED">
        <w:rPr>
          <w:sz w:val="21"/>
          <w:szCs w:val="21"/>
        </w:rPr>
        <w:t>указывается основание для освобождения от НДС).</w:t>
      </w:r>
      <w:r w:rsidRPr="002F1324">
        <w:rPr>
          <w:sz w:val="21"/>
          <w:szCs w:val="21"/>
        </w:rPr>
        <w:t xml:space="preserve"> </w:t>
      </w:r>
    </w:p>
    <w:p w14:paraId="7DB26DF1" w14:textId="00F5915F" w:rsidR="003D7F0B" w:rsidRPr="008969EE" w:rsidRDefault="003D7F0B" w:rsidP="00D301F3">
      <w:pPr>
        <w:pStyle w:val="RUS11"/>
        <w:tabs>
          <w:tab w:val="left" w:pos="993"/>
        </w:tabs>
        <w:spacing w:after="0"/>
        <w:ind w:left="0" w:firstLine="284"/>
        <w:rPr>
          <w:sz w:val="21"/>
          <w:szCs w:val="21"/>
        </w:rPr>
      </w:pPr>
      <w:r w:rsidRPr="008969EE">
        <w:rPr>
          <w:sz w:val="21"/>
          <w:szCs w:val="21"/>
        </w:rPr>
        <w:t>Подрядчик настоящим принимает риск увеличения стоимости (у</w:t>
      </w:r>
      <w:r w:rsidR="00033756">
        <w:rPr>
          <w:sz w:val="21"/>
          <w:szCs w:val="21"/>
        </w:rPr>
        <w:t>дорожания) отдельных элементов</w:t>
      </w:r>
      <w:r w:rsidRPr="008969EE">
        <w:rPr>
          <w:sz w:val="21"/>
          <w:szCs w:val="21"/>
        </w:rPr>
        <w:t xml:space="preserve">,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r w:rsidR="00033756" w:rsidRPr="00033756">
        <w:rPr>
          <w:sz w:val="21"/>
          <w:szCs w:val="21"/>
        </w:rPr>
        <w:t xml:space="preserve"> В случае существенного возрастания стоимости материалов (цены за единицу продукции), </w:t>
      </w:r>
      <w:r w:rsidR="00033756" w:rsidRPr="00033756">
        <w:rPr>
          <w:sz w:val="21"/>
          <w:szCs w:val="21"/>
        </w:rPr>
        <w:lastRenderedPageBreak/>
        <w:t>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4130C238" w14:textId="1E6283D8" w:rsidR="003D7F0B" w:rsidRDefault="003D7F0B" w:rsidP="00D301F3">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468C6B1" w14:textId="4C03CEB1" w:rsidR="00D86B12" w:rsidRPr="008969EE" w:rsidRDefault="00D86B12" w:rsidP="00D86B12">
      <w:pPr>
        <w:pStyle w:val="RUS11"/>
        <w:tabs>
          <w:tab w:val="left" w:pos="993"/>
        </w:tabs>
        <w:ind w:left="0" w:firstLine="284"/>
      </w:pPr>
      <w:r w:rsidRPr="00D86B12">
        <w:t>Стоимость командировочных затрат и затрат на мобилизацию (перебазировку) техники не должны пре</w:t>
      </w:r>
      <w:r>
        <w:t xml:space="preserve">вышать стоимость определенную </w:t>
      </w:r>
      <w:r w:rsidRPr="00D86B12">
        <w:rPr>
          <w:sz w:val="21"/>
          <w:szCs w:val="21"/>
        </w:rPr>
        <w:t>Приложением №2 (Расчетом договорной стоимости работ)</w:t>
      </w:r>
      <w:r w:rsidRPr="00D86B12">
        <w:t>, при этом оплата выполненных работ производится по фактическим затратам с предоставлением Подрядчиком подтверждающих документов.</w:t>
      </w:r>
    </w:p>
    <w:p w14:paraId="0697A801" w14:textId="77777777" w:rsidR="003D7F0B" w:rsidRPr="008969EE" w:rsidRDefault="0011250A" w:rsidP="00D47A03">
      <w:pPr>
        <w:pStyle w:val="RUS1"/>
        <w:keepNext/>
        <w:tabs>
          <w:tab w:val="left" w:pos="284"/>
        </w:tabs>
        <w:spacing w:before="120" w:after="60"/>
        <w:ind w:left="0" w:firstLine="0"/>
        <w:rPr>
          <w:sz w:val="21"/>
          <w:szCs w:val="21"/>
        </w:rPr>
      </w:pPr>
      <w:bookmarkStart w:id="26" w:name="_Ref493723332"/>
      <w:bookmarkStart w:id="27" w:name="_Toc502148198"/>
      <w:bookmarkStart w:id="28" w:name="_Toc502142539"/>
      <w:bookmarkStart w:id="29" w:name="_Toc499813136"/>
      <w:r w:rsidRPr="008969EE">
        <w:rPr>
          <w:sz w:val="21"/>
          <w:szCs w:val="21"/>
        </w:rPr>
        <w:t>Порядок и условия платежей</w:t>
      </w:r>
      <w:bookmarkEnd w:id="26"/>
      <w:bookmarkEnd w:id="27"/>
      <w:bookmarkEnd w:id="28"/>
      <w:bookmarkEnd w:id="29"/>
    </w:p>
    <w:p w14:paraId="6A9C01AB" w14:textId="05BFDD54" w:rsidR="00033756" w:rsidRPr="003107A8" w:rsidRDefault="00033756" w:rsidP="00033756">
      <w:pPr>
        <w:pStyle w:val="RUS11"/>
        <w:tabs>
          <w:tab w:val="left" w:pos="993"/>
        </w:tabs>
        <w:spacing w:after="0"/>
        <w:ind w:left="0" w:firstLine="284"/>
      </w:pPr>
      <w:r w:rsidRPr="00D47A03">
        <w:t xml:space="preserve">Заказчик </w:t>
      </w:r>
      <w:r w:rsidRPr="00D47A03">
        <w:rPr>
          <w:sz w:val="21"/>
          <w:szCs w:val="21"/>
        </w:rPr>
        <w:t>выплачивает</w:t>
      </w:r>
      <w:r w:rsidRPr="00D47A03">
        <w:t xml:space="preserve"> Подрядчику </w:t>
      </w:r>
      <w:r w:rsidRPr="00D47A03">
        <w:rPr>
          <w:b/>
          <w:i/>
          <w:u w:val="single"/>
        </w:rPr>
        <w:t>аванс в размере, не превышающем 30% (тридцать процентов)</w:t>
      </w:r>
      <w:r w:rsidRPr="00D47A03">
        <w:rPr>
          <w:b/>
          <w:i/>
          <w:color w:val="C00000"/>
          <w:u w:val="single"/>
        </w:rPr>
        <w:t xml:space="preserve"> </w:t>
      </w:r>
      <w:r w:rsidRPr="00D47A03">
        <w:rPr>
          <w:b/>
          <w:i/>
          <w:u w:val="single"/>
        </w:rPr>
        <w:t>от Цены Работ</w:t>
      </w:r>
      <w:r w:rsidRPr="00D47A03">
        <w:t xml:space="preserve">, указанной в пункте 4.1 Договора, </w:t>
      </w:r>
      <w:r w:rsidRPr="00D47A03">
        <w:rPr>
          <w:b/>
          <w:u w:val="single"/>
        </w:rPr>
        <w:t>в течение 10 (десяти) дней</w:t>
      </w:r>
      <w:r w:rsidRPr="00D47A03">
        <w:t xml:space="preserve"> с момента полу</w:t>
      </w:r>
      <w:r w:rsidRPr="003107A8">
        <w:t>чения счета и предоставления Подрядчиком банковской гарантии на сумму аванса в качестве обеспечения его возврата</w:t>
      </w:r>
      <w:r>
        <w:t>.</w:t>
      </w:r>
    </w:p>
    <w:p w14:paraId="7DF8E079" w14:textId="77777777" w:rsidR="00033756" w:rsidRPr="00033756" w:rsidRDefault="00033756" w:rsidP="00033756">
      <w:pPr>
        <w:pStyle w:val="afc"/>
        <w:tabs>
          <w:tab w:val="left" w:pos="993"/>
        </w:tabs>
        <w:spacing w:after="0"/>
        <w:ind w:firstLine="284"/>
        <w:rPr>
          <w:b w:val="0"/>
          <w:i w:val="0"/>
          <w:color w:val="auto"/>
          <w:sz w:val="21"/>
          <w:szCs w:val="21"/>
        </w:rPr>
      </w:pPr>
      <w:r w:rsidRPr="00033756">
        <w:rPr>
          <w:b w:val="0"/>
          <w:i w:val="0"/>
          <w:color w:val="auto"/>
          <w:sz w:val="21"/>
          <w:szCs w:val="21"/>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p>
    <w:p w14:paraId="4FC87C9D" w14:textId="77777777" w:rsidR="00033756" w:rsidRPr="003107A8" w:rsidRDefault="00033756" w:rsidP="00033756">
      <w:pPr>
        <w:pStyle w:val="RUS11"/>
        <w:tabs>
          <w:tab w:val="left" w:pos="993"/>
        </w:tabs>
        <w:spacing w:after="0"/>
        <w:ind w:left="0" w:firstLine="284"/>
      </w:pPr>
      <w:r w:rsidRPr="003107A8">
        <w:t>Сумма уплаченных авансовых платежей зачитывается пропорционально объему выполненных Работ.</w:t>
      </w:r>
    </w:p>
    <w:p w14:paraId="59617A36" w14:textId="7523CB1D" w:rsidR="00033756" w:rsidRPr="00033756" w:rsidRDefault="00033756" w:rsidP="00033756">
      <w:pPr>
        <w:pStyle w:val="afc"/>
        <w:tabs>
          <w:tab w:val="left" w:pos="993"/>
        </w:tabs>
        <w:spacing w:after="0"/>
        <w:ind w:firstLine="284"/>
        <w:rPr>
          <w:b w:val="0"/>
          <w:i w:val="0"/>
          <w:color w:val="auto"/>
          <w:sz w:val="21"/>
          <w:szCs w:val="21"/>
        </w:rPr>
      </w:pPr>
      <w:r w:rsidRPr="00033756">
        <w:rPr>
          <w:b w:val="0"/>
          <w:i w:val="0"/>
          <w:color w:val="auto"/>
          <w:sz w:val="21"/>
          <w:szCs w:val="21"/>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03FB0087" w14:textId="1C5F96A0" w:rsidR="007A3C2C" w:rsidRPr="00D47A03" w:rsidRDefault="007A3C2C" w:rsidP="007A3C2C">
      <w:pPr>
        <w:pStyle w:val="RUS11"/>
        <w:tabs>
          <w:tab w:val="left" w:pos="993"/>
        </w:tabs>
        <w:spacing w:after="0"/>
        <w:ind w:left="0" w:firstLine="284"/>
        <w:rPr>
          <w:iCs/>
        </w:rPr>
      </w:pPr>
      <w:bookmarkStart w:id="30" w:name="_Ref493723351"/>
      <w:r w:rsidRPr="00D47A03">
        <w:rPr>
          <w:b/>
          <w:i/>
          <w:u w:val="single"/>
        </w:rPr>
        <w:t>Оставшиеся 70 % от Цены Работ</w:t>
      </w:r>
      <w:r w:rsidRPr="00D47A03">
        <w:t xml:space="preserve">, Заказчик после подписания Акта о приемке выполненных работ и Справки о стоимости выполненных работ производит оплату выполненных Работ </w:t>
      </w:r>
      <w:r w:rsidRPr="00D47A03">
        <w:rPr>
          <w:sz w:val="21"/>
          <w:szCs w:val="21"/>
        </w:rPr>
        <w:t xml:space="preserve">в течение </w:t>
      </w:r>
      <w:r w:rsidR="002C7477" w:rsidRPr="00D47A03">
        <w:rPr>
          <w:sz w:val="21"/>
          <w:szCs w:val="21"/>
        </w:rPr>
        <w:t>7</w:t>
      </w:r>
      <w:r w:rsidRPr="00D47A03">
        <w:rPr>
          <w:sz w:val="21"/>
          <w:szCs w:val="21"/>
        </w:rPr>
        <w:t xml:space="preserve"> (</w:t>
      </w:r>
      <w:r w:rsidR="002C7477" w:rsidRPr="00D47A03">
        <w:rPr>
          <w:sz w:val="21"/>
          <w:szCs w:val="21"/>
        </w:rPr>
        <w:t>семи</w:t>
      </w:r>
      <w:r w:rsidRPr="00D47A03">
        <w:rPr>
          <w:sz w:val="21"/>
          <w:szCs w:val="21"/>
        </w:rPr>
        <w:t xml:space="preserve">) </w:t>
      </w:r>
      <w:r w:rsidR="002C7477" w:rsidRPr="00D47A03">
        <w:rPr>
          <w:sz w:val="21"/>
          <w:szCs w:val="21"/>
        </w:rPr>
        <w:t>рабочих</w:t>
      </w:r>
      <w:r w:rsidRPr="00D47A03">
        <w:rPr>
          <w:sz w:val="21"/>
          <w:szCs w:val="21"/>
        </w:rPr>
        <w:t xml:space="preserve"> дней</w:t>
      </w:r>
      <w:r w:rsidRPr="00D47A03">
        <w:t xml:space="preserve"> с даты подписания Сторонами Акта о приемке выполненных работ и Справки о стоимости выполненных работ, за вычетом авансового платежа в размере </w:t>
      </w:r>
      <w:r w:rsidR="002C7477" w:rsidRPr="00D47A03">
        <w:t>3</w:t>
      </w:r>
      <w:r w:rsidRPr="00D47A03">
        <w:t>0 % от подписанного Сторонами Акта о приемке выполненных работ.</w:t>
      </w:r>
    </w:p>
    <w:p w14:paraId="6DCD2819" w14:textId="77777777" w:rsidR="00DF7F27" w:rsidRPr="003107A8" w:rsidRDefault="00DF7F27" w:rsidP="00DF7F27">
      <w:pPr>
        <w:pStyle w:val="RUS11"/>
        <w:tabs>
          <w:tab w:val="left" w:pos="993"/>
        </w:tabs>
        <w:spacing w:after="0"/>
        <w:ind w:left="0" w:firstLine="284"/>
      </w:pPr>
      <w:r w:rsidRPr="003107A8">
        <w:rPr>
          <w:iCs/>
        </w:rPr>
        <w:t>Подрядчик</w:t>
      </w:r>
      <w:r w:rsidRPr="003107A8">
        <w:t xml:space="preserve"> не позднее </w:t>
      </w:r>
      <w:r>
        <w:t>25-го (двадцать пятого)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w:t>
      </w:r>
      <w:r w:rsidRPr="00DF7F27">
        <w:rPr>
          <w:sz w:val="21"/>
          <w:szCs w:val="21"/>
        </w:rPr>
        <w:t>рабочего</w:t>
      </w:r>
      <w:r>
        <w:t xml:space="preserve">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537596">
        <w:t xml:space="preserve">) направляет </w:t>
      </w:r>
      <w:r w:rsidRPr="003107A8">
        <w:t>Заказчику оригиналы следующих документов:</w:t>
      </w:r>
      <w:bookmarkEnd w:id="30"/>
    </w:p>
    <w:p w14:paraId="72883AB2" w14:textId="77777777" w:rsidR="00DF7F27" w:rsidRPr="003107A8" w:rsidRDefault="00DF7F27" w:rsidP="00DF7F27">
      <w:pPr>
        <w:pStyle w:val="RUS10"/>
        <w:tabs>
          <w:tab w:val="clear" w:pos="1418"/>
          <w:tab w:val="left" w:pos="993"/>
        </w:tabs>
        <w:spacing w:before="0" w:after="0"/>
        <w:ind w:firstLine="567"/>
      </w:pPr>
      <w:r w:rsidRPr="003107A8">
        <w:t xml:space="preserve">Акт о </w:t>
      </w:r>
      <w:r w:rsidRPr="00DF7F27">
        <w:rPr>
          <w:sz w:val="21"/>
          <w:szCs w:val="21"/>
        </w:rPr>
        <w:t>приемке</w:t>
      </w:r>
      <w:r w:rsidRPr="003107A8">
        <w:t xml:space="preserve"> выполненных работ, содержащий перечень выполненных Работ (в трех экземплярах);</w:t>
      </w:r>
    </w:p>
    <w:p w14:paraId="6F40A2FE" w14:textId="77777777" w:rsidR="00DF7F27" w:rsidRPr="003107A8" w:rsidRDefault="00DF7F27" w:rsidP="00DF7F27">
      <w:pPr>
        <w:pStyle w:val="RUS10"/>
        <w:tabs>
          <w:tab w:val="clear" w:pos="1418"/>
          <w:tab w:val="left" w:pos="993"/>
        </w:tabs>
        <w:spacing w:before="0" w:after="0"/>
        <w:ind w:firstLine="567"/>
      </w:pPr>
      <w:r w:rsidRPr="00DF7F27">
        <w:rPr>
          <w:sz w:val="21"/>
          <w:szCs w:val="21"/>
        </w:rPr>
        <w:t>Справку</w:t>
      </w:r>
      <w:r w:rsidRPr="003107A8">
        <w:t xml:space="preserve"> о стоимости выполненных работ (в трех экземплярах);</w:t>
      </w:r>
    </w:p>
    <w:p w14:paraId="1DB9CC82" w14:textId="77777777" w:rsidR="00DF7F27" w:rsidRPr="003107A8" w:rsidRDefault="00DF7F27" w:rsidP="00DF7F27">
      <w:pPr>
        <w:pStyle w:val="RUS10"/>
        <w:tabs>
          <w:tab w:val="clear" w:pos="1418"/>
          <w:tab w:val="left" w:pos="993"/>
        </w:tabs>
        <w:spacing w:before="0" w:after="0"/>
        <w:ind w:firstLine="567"/>
      </w:pPr>
      <w:r w:rsidRPr="00DF7F27">
        <w:rPr>
          <w:sz w:val="21"/>
          <w:szCs w:val="21"/>
        </w:rPr>
        <w:t>Исполнительную</w:t>
      </w:r>
      <w:r w:rsidRPr="003107A8">
        <w:t xml:space="preserve">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BE74FCB" w14:textId="77777777" w:rsidR="00DF7F27" w:rsidRPr="003107A8" w:rsidRDefault="00DF7F27" w:rsidP="00DF7F27">
      <w:pPr>
        <w:pStyle w:val="RUS10"/>
        <w:tabs>
          <w:tab w:val="clear" w:pos="1418"/>
          <w:tab w:val="left" w:pos="993"/>
        </w:tabs>
        <w:spacing w:before="0" w:after="0"/>
        <w:ind w:firstLine="567"/>
      </w:pPr>
      <w:r w:rsidRPr="00DF7F27">
        <w:rPr>
          <w:sz w:val="21"/>
          <w:szCs w:val="21"/>
        </w:rPr>
        <w:t>счет</w:t>
      </w:r>
      <w:r w:rsidRPr="003107A8">
        <w:t xml:space="preserve"> на оплату выполненных Работ с указанием:</w:t>
      </w:r>
    </w:p>
    <w:p w14:paraId="73ED2444"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общей стоимости выполненных Работ;</w:t>
      </w:r>
    </w:p>
    <w:p w14:paraId="6B9538EA"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суммы, удерживаемой в счет Гарантийного фонда;</w:t>
      </w:r>
    </w:p>
    <w:p w14:paraId="56B55EB8" w14:textId="77777777" w:rsidR="00DF7F27" w:rsidRPr="00DF7F27" w:rsidRDefault="00DF7F27" w:rsidP="00DF7F27">
      <w:pPr>
        <w:pStyle w:val="RUS"/>
        <w:tabs>
          <w:tab w:val="left" w:pos="567"/>
        </w:tabs>
        <w:spacing w:after="0"/>
        <w:ind w:left="0" w:firstLine="284"/>
        <w:rPr>
          <w:sz w:val="21"/>
          <w:szCs w:val="21"/>
        </w:rPr>
      </w:pPr>
      <w:r w:rsidRPr="00DF7F27">
        <w:rPr>
          <w:sz w:val="21"/>
          <w:szCs w:val="21"/>
        </w:rPr>
        <w:t>суммы, подлежащей выплате;</w:t>
      </w:r>
    </w:p>
    <w:p w14:paraId="06FFA079" w14:textId="77777777" w:rsidR="00DF7F27" w:rsidRPr="003107A8" w:rsidRDefault="00DF7F27" w:rsidP="00DF7F27">
      <w:pPr>
        <w:pStyle w:val="RUS10"/>
        <w:tabs>
          <w:tab w:val="clear" w:pos="1418"/>
          <w:tab w:val="left" w:pos="993"/>
        </w:tabs>
        <w:spacing w:before="0" w:after="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17BBFD74" w14:textId="77777777" w:rsidR="00DF7F27" w:rsidRPr="003107A8" w:rsidRDefault="00DF7F27" w:rsidP="00DF7F27">
      <w:pPr>
        <w:pStyle w:val="RUS11"/>
        <w:tabs>
          <w:tab w:val="left" w:pos="993"/>
        </w:tabs>
        <w:spacing w:after="0"/>
        <w:ind w:left="0" w:firstLine="284"/>
      </w:pPr>
      <w:bookmarkStart w:id="31"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14:paraId="21F70729" w14:textId="77777777" w:rsidR="00DF7F27" w:rsidRPr="00DF7F27" w:rsidRDefault="00DF7F27" w:rsidP="00DF7F27">
      <w:pPr>
        <w:pStyle w:val="afc"/>
        <w:tabs>
          <w:tab w:val="left" w:pos="993"/>
        </w:tabs>
        <w:spacing w:after="0"/>
        <w:ind w:firstLine="284"/>
        <w:rPr>
          <w:b w:val="0"/>
          <w:i w:val="0"/>
          <w:color w:val="auto"/>
          <w:sz w:val="21"/>
          <w:szCs w:val="21"/>
        </w:rPr>
      </w:pPr>
      <w:r w:rsidRPr="00DF7F27">
        <w:rPr>
          <w:b w:val="0"/>
          <w:i w:val="0"/>
          <w:color w:val="auto"/>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03FA4478" w14:textId="77777777" w:rsidR="00DF7F27" w:rsidRPr="003107A8" w:rsidRDefault="00DF7F27" w:rsidP="00DF7F27">
      <w:pPr>
        <w:pStyle w:val="RUS11"/>
        <w:tabs>
          <w:tab w:val="left" w:pos="993"/>
        </w:tabs>
        <w:spacing w:after="0"/>
        <w:ind w:left="0" w:firstLine="284"/>
        <w:rPr>
          <w:iCs/>
        </w:rPr>
      </w:pPr>
      <w:r w:rsidRPr="00DF7F27">
        <w:rPr>
          <w:sz w:val="21"/>
          <w:szCs w:val="21"/>
        </w:rPr>
        <w:t>Подписание</w:t>
      </w:r>
      <w:r w:rsidRPr="003107A8">
        <w:t xml:space="preserve">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6D261C88" w14:textId="77777777" w:rsidR="00DF7F27" w:rsidRPr="00DF7F27" w:rsidRDefault="00DF7F27" w:rsidP="00DF7F27">
      <w:pPr>
        <w:pStyle w:val="RUS11"/>
        <w:tabs>
          <w:tab w:val="left" w:pos="993"/>
        </w:tabs>
        <w:spacing w:after="0"/>
        <w:ind w:left="0" w:firstLine="284"/>
        <w:rPr>
          <w:sz w:val="21"/>
          <w:szCs w:val="21"/>
        </w:rPr>
      </w:pPr>
      <w:r w:rsidRPr="00A443ED">
        <w:t xml:space="preserve">Стороны будут проводить сверку взаиморасчетов по Договору с подписанием соответствующих актов не </w:t>
      </w:r>
      <w:r w:rsidRPr="00DF7F27">
        <w:rPr>
          <w:sz w:val="21"/>
          <w:szCs w:val="21"/>
        </w:rPr>
        <w:t>реже</w:t>
      </w:r>
      <w:r w:rsidRPr="00A443ED">
        <w:t xml:space="preserve">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2A90468C" w14:textId="39437D2E" w:rsidR="00994B17" w:rsidRPr="008969EE" w:rsidRDefault="00994B17" w:rsidP="00DF7F27">
      <w:pPr>
        <w:pStyle w:val="RUS11"/>
        <w:tabs>
          <w:tab w:val="left" w:pos="993"/>
        </w:tabs>
        <w:spacing w:after="0"/>
        <w:ind w:left="0" w:firstLine="284"/>
        <w:rPr>
          <w:sz w:val="21"/>
          <w:szCs w:val="21"/>
        </w:rPr>
      </w:pPr>
      <w:r w:rsidRPr="008969EE">
        <w:rPr>
          <w:sz w:val="21"/>
          <w:szCs w:val="21"/>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D301F3">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D301F3">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CA4B1C" w:rsidRDefault="00076AC1" w:rsidP="00D301F3">
      <w:pPr>
        <w:pStyle w:val="RUS11"/>
        <w:tabs>
          <w:tab w:val="left" w:pos="993"/>
        </w:tabs>
        <w:spacing w:after="0"/>
        <w:ind w:left="0" w:firstLine="284"/>
        <w:rPr>
          <w:sz w:val="21"/>
          <w:szCs w:val="21"/>
        </w:rPr>
      </w:pPr>
      <w:r w:rsidRPr="00CA4B1C">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0EB86C40" w:rsidR="00076AC1" w:rsidRPr="00CA4B1C" w:rsidRDefault="00076AC1" w:rsidP="00D301F3">
      <w:pPr>
        <w:pStyle w:val="RUS11"/>
        <w:tabs>
          <w:tab w:val="left" w:pos="993"/>
        </w:tabs>
        <w:spacing w:after="0"/>
        <w:ind w:left="0" w:firstLine="284"/>
        <w:rPr>
          <w:sz w:val="21"/>
          <w:szCs w:val="21"/>
        </w:rPr>
      </w:pPr>
      <w:r w:rsidRPr="00CA4B1C">
        <w:rPr>
          <w:sz w:val="21"/>
          <w:szCs w:val="21"/>
        </w:rPr>
        <w:t xml:space="preserve">Текущие платежи </w:t>
      </w:r>
      <w:r w:rsidR="008E1ACC" w:rsidRPr="00CA4B1C">
        <w:rPr>
          <w:sz w:val="21"/>
          <w:szCs w:val="21"/>
        </w:rPr>
        <w:t>за оборудование,</w:t>
      </w:r>
      <w:r w:rsidRPr="00CA4B1C">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2B0D8750" w:rsidR="00076AC1" w:rsidRPr="00CA4B1C" w:rsidRDefault="00076AC1" w:rsidP="00D301F3">
      <w:pPr>
        <w:pStyle w:val="RUS11"/>
        <w:tabs>
          <w:tab w:val="left" w:pos="993"/>
        </w:tabs>
        <w:spacing w:after="0"/>
        <w:ind w:left="0" w:firstLine="284"/>
        <w:rPr>
          <w:sz w:val="21"/>
          <w:szCs w:val="21"/>
        </w:rPr>
      </w:pPr>
      <w:r w:rsidRPr="00CA4B1C">
        <w:rPr>
          <w:sz w:val="21"/>
          <w:szCs w:val="21"/>
        </w:rPr>
        <w:t>Превышение Подрядчиком объемов и стоимости работ, установленных Договором</w:t>
      </w:r>
      <w:r w:rsidR="00CA4B1C">
        <w:rPr>
          <w:sz w:val="21"/>
          <w:szCs w:val="21"/>
        </w:rPr>
        <w:t>,</w:t>
      </w:r>
      <w:r w:rsidRPr="00CA4B1C">
        <w:rPr>
          <w:sz w:val="21"/>
          <w:szCs w:val="21"/>
        </w:rPr>
        <w:t xml:space="preserve">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E03704">
      <w:pPr>
        <w:pStyle w:val="a"/>
        <w:keepNext/>
        <w:tabs>
          <w:tab w:val="left" w:pos="567"/>
        </w:tabs>
        <w:spacing w:before="120" w:after="0"/>
        <w:rPr>
          <w:sz w:val="21"/>
          <w:szCs w:val="21"/>
        </w:rPr>
      </w:pPr>
      <w:bookmarkStart w:id="32" w:name="_Toc502148199"/>
      <w:bookmarkStart w:id="33" w:name="_Toc502142540"/>
      <w:bookmarkStart w:id="34" w:name="_Toc499813137"/>
      <w:r>
        <w:rPr>
          <w:sz w:val="21"/>
          <w:szCs w:val="21"/>
        </w:rPr>
        <w:t xml:space="preserve"> </w:t>
      </w:r>
      <w:r w:rsidR="003F053D" w:rsidRPr="008969EE">
        <w:rPr>
          <w:sz w:val="21"/>
          <w:szCs w:val="21"/>
        </w:rPr>
        <w:t>ОБЩИЕ ОБЯЗАТЕЛЬСТВА СТОРОН</w:t>
      </w:r>
      <w:bookmarkEnd w:id="32"/>
      <w:bookmarkEnd w:id="33"/>
      <w:bookmarkEnd w:id="34"/>
    </w:p>
    <w:p w14:paraId="620CD6CF" w14:textId="77777777" w:rsidR="00736C1C" w:rsidRPr="008969EE" w:rsidRDefault="003F053D" w:rsidP="0034112A">
      <w:pPr>
        <w:pStyle w:val="RUS1"/>
        <w:tabs>
          <w:tab w:val="left" w:pos="284"/>
        </w:tabs>
        <w:spacing w:before="120" w:after="60"/>
        <w:ind w:left="0" w:firstLine="0"/>
        <w:rPr>
          <w:sz w:val="21"/>
          <w:szCs w:val="21"/>
        </w:rPr>
      </w:pPr>
      <w:bookmarkStart w:id="35" w:name="_Toc502148200"/>
      <w:bookmarkStart w:id="36" w:name="_Toc502142541"/>
      <w:bookmarkStart w:id="37" w:name="_Toc499813138"/>
      <w:r w:rsidRPr="008969EE">
        <w:rPr>
          <w:sz w:val="21"/>
          <w:szCs w:val="21"/>
        </w:rPr>
        <w:t>Обязательства Подрядчика</w:t>
      </w:r>
      <w:bookmarkEnd w:id="35"/>
      <w:bookmarkEnd w:id="36"/>
      <w:bookmarkEnd w:id="37"/>
    </w:p>
    <w:p w14:paraId="2199AB20" w14:textId="77777777" w:rsidR="00D63FB0" w:rsidRPr="008969EE" w:rsidRDefault="003447CC" w:rsidP="00D301F3">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797EDC">
      <w:pPr>
        <w:pStyle w:val="RUS111"/>
        <w:tabs>
          <w:tab w:val="clear" w:pos="1418"/>
          <w:tab w:val="clear" w:pos="2977"/>
          <w:tab w:val="left" w:pos="993"/>
        </w:tabs>
        <w:spacing w:before="0" w:after="0"/>
        <w:ind w:left="0" w:firstLine="284"/>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797EDC">
      <w:pPr>
        <w:pStyle w:val="RUS111"/>
        <w:tabs>
          <w:tab w:val="clear" w:pos="1418"/>
          <w:tab w:val="clear" w:pos="2977"/>
          <w:tab w:val="left" w:pos="993"/>
        </w:tabs>
        <w:spacing w:before="0" w:after="0"/>
        <w:ind w:left="0" w:firstLine="284"/>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xml:space="preserve">. После согласования и утверждения проект производства </w:t>
      </w:r>
      <w:r w:rsidRPr="00797EDC">
        <w:rPr>
          <w:sz w:val="21"/>
          <w:szCs w:val="21"/>
        </w:rPr>
        <w:t>Работ</w:t>
      </w:r>
      <w:r w:rsidRPr="008969EE">
        <w:rPr>
          <w:iCs/>
          <w:sz w:val="21"/>
          <w:szCs w:val="21"/>
        </w:rPr>
        <w:t xml:space="preserve"> остается в силе в течение всего срока действия Договора.</w:t>
      </w:r>
    </w:p>
    <w:p w14:paraId="542602EA" w14:textId="21F6008A" w:rsidR="003A6664" w:rsidRPr="008969EE" w:rsidRDefault="0093778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5D4A92" w:rsidRDefault="00FD733F" w:rsidP="00797EDC">
      <w:pPr>
        <w:pStyle w:val="RUS111"/>
        <w:tabs>
          <w:tab w:val="clear" w:pos="1418"/>
          <w:tab w:val="clear" w:pos="2977"/>
          <w:tab w:val="left" w:pos="993"/>
        </w:tabs>
        <w:spacing w:before="0" w:after="0"/>
        <w:ind w:left="0" w:firstLine="284"/>
        <w:rPr>
          <w:sz w:val="21"/>
          <w:szCs w:val="21"/>
        </w:rPr>
      </w:pPr>
      <w:r w:rsidRPr="005D4A92">
        <w:rPr>
          <w:sz w:val="21"/>
          <w:szCs w:val="21"/>
        </w:rPr>
        <w:t xml:space="preserve">Обеспечивает соответствие качества Работ </w:t>
      </w:r>
      <w:r w:rsidR="00221760" w:rsidRPr="005D4A92">
        <w:rPr>
          <w:sz w:val="21"/>
          <w:szCs w:val="21"/>
        </w:rPr>
        <w:t xml:space="preserve">по Договору, в том числе </w:t>
      </w:r>
      <w:r w:rsidRPr="005D4A92">
        <w:rPr>
          <w:sz w:val="21"/>
          <w:szCs w:val="21"/>
        </w:rPr>
        <w:t>Технической документации и Обязательным техническим правилам.</w:t>
      </w:r>
    </w:p>
    <w:p w14:paraId="34DA9B43" w14:textId="77777777" w:rsidR="0014560F" w:rsidRPr="008969EE" w:rsidRDefault="0014560F" w:rsidP="00797EDC">
      <w:pPr>
        <w:pStyle w:val="RUS111"/>
        <w:tabs>
          <w:tab w:val="clear" w:pos="1418"/>
          <w:tab w:val="clear" w:pos="2977"/>
          <w:tab w:val="left" w:pos="993"/>
        </w:tabs>
        <w:spacing w:before="0" w:after="0"/>
        <w:ind w:left="0" w:firstLine="284"/>
        <w:rPr>
          <w:sz w:val="21"/>
          <w:szCs w:val="21"/>
        </w:rPr>
      </w:pPr>
      <w:r w:rsidRPr="005D4A92">
        <w:rPr>
          <w:sz w:val="21"/>
          <w:szCs w:val="21"/>
        </w:rPr>
        <w:t>Осуществляет координацию выполнения всех Работ Субподрядными организациями с целью</w:t>
      </w:r>
      <w:r w:rsidRPr="008969EE">
        <w:rPr>
          <w:sz w:val="21"/>
          <w:szCs w:val="21"/>
        </w:rPr>
        <w:t xml:space="preserve"> обеспечения сво</w:t>
      </w:r>
      <w:r w:rsidR="00AB5409" w:rsidRPr="008969EE">
        <w:rPr>
          <w:sz w:val="21"/>
          <w:szCs w:val="21"/>
        </w:rPr>
        <w:t>евременной сдачи-приемки Работ.</w:t>
      </w:r>
    </w:p>
    <w:p w14:paraId="418322C5"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797EDC">
      <w:pPr>
        <w:pStyle w:val="RUS111"/>
        <w:tabs>
          <w:tab w:val="clear" w:pos="1418"/>
          <w:tab w:val="clear" w:pos="2977"/>
          <w:tab w:val="left" w:pos="993"/>
        </w:tabs>
        <w:spacing w:before="0" w:after="0"/>
        <w:ind w:left="0" w:firstLine="284"/>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23478B31" w:rsidR="000E4C2A" w:rsidRDefault="000E4C2A" w:rsidP="00797EDC">
      <w:pPr>
        <w:pStyle w:val="RUS111"/>
        <w:tabs>
          <w:tab w:val="clear" w:pos="1418"/>
          <w:tab w:val="clear" w:pos="2977"/>
          <w:tab w:val="left" w:pos="993"/>
        </w:tabs>
        <w:spacing w:before="0" w:after="0"/>
        <w:ind w:left="0" w:firstLine="284"/>
        <w:rPr>
          <w:sz w:val="21"/>
          <w:szCs w:val="21"/>
        </w:rPr>
      </w:pPr>
      <w:bookmarkStart w:id="38" w:name="_Ref496268918"/>
      <w:r w:rsidRPr="008969EE">
        <w:rPr>
          <w:sz w:val="21"/>
          <w:szCs w:val="21"/>
        </w:rPr>
        <w:lastRenderedPageBreak/>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8"/>
    </w:p>
    <w:p w14:paraId="71814BA6" w14:textId="77777777" w:rsidR="000E2316" w:rsidRPr="000E2316"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840268E" w14:textId="77777777" w:rsidR="000E2316" w:rsidRPr="000E2316"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12EDE0C" w14:textId="77777777" w:rsidR="00387C51" w:rsidRDefault="000E2316" w:rsidP="000E2316">
      <w:pPr>
        <w:pStyle w:val="RUS111"/>
        <w:tabs>
          <w:tab w:val="clear" w:pos="1418"/>
          <w:tab w:val="clear" w:pos="2977"/>
          <w:tab w:val="left" w:pos="993"/>
        </w:tabs>
        <w:spacing w:before="0" w:after="0"/>
        <w:ind w:left="0" w:firstLine="284"/>
        <w:rPr>
          <w:sz w:val="21"/>
          <w:szCs w:val="21"/>
        </w:rPr>
      </w:pPr>
      <w:r w:rsidRPr="000E2316">
        <w:rPr>
          <w:sz w:val="21"/>
          <w:szCs w:val="21"/>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387C51">
        <w:rPr>
          <w:sz w:val="21"/>
          <w:szCs w:val="21"/>
        </w:rPr>
        <w:t>;</w:t>
      </w:r>
    </w:p>
    <w:p w14:paraId="0AB39F7C" w14:textId="1FF56273" w:rsidR="000E2316" w:rsidRDefault="00387C51" w:rsidP="000E2316">
      <w:pPr>
        <w:pStyle w:val="RUS111"/>
        <w:tabs>
          <w:tab w:val="clear" w:pos="1418"/>
          <w:tab w:val="clear" w:pos="2977"/>
          <w:tab w:val="left" w:pos="993"/>
        </w:tabs>
        <w:spacing w:before="0" w:after="0"/>
        <w:ind w:left="0" w:firstLine="284"/>
        <w:rPr>
          <w:sz w:val="21"/>
          <w:szCs w:val="21"/>
        </w:rPr>
      </w:pPr>
      <w:r w:rsidRPr="00387C51">
        <w:rPr>
          <w:sz w:val="21"/>
          <w:szCs w:val="21"/>
        </w:rPr>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w:t>
      </w:r>
      <w:r>
        <w:rPr>
          <w:sz w:val="21"/>
          <w:szCs w:val="21"/>
        </w:rPr>
        <w:t>,</w:t>
      </w:r>
      <w:r w:rsidRPr="00387C51">
        <w:rPr>
          <w:sz w:val="21"/>
          <w:szCs w:val="21"/>
        </w:rPr>
        <w:t xml:space="preserve"> для целей бизнес-планирования и подготовки отчетности</w:t>
      </w:r>
      <w:r>
        <w:rPr>
          <w:sz w:val="21"/>
          <w:szCs w:val="21"/>
        </w:rPr>
        <w:t>»</w:t>
      </w:r>
      <w:r w:rsidRPr="00387C51">
        <w:rPr>
          <w:sz w:val="21"/>
          <w:szCs w:val="21"/>
        </w:rPr>
        <w:t xml:space="preserve"> (далее – Методика).  За несоблюдение условия о предоставлении указанной в настоящем пункте отчетности</w:t>
      </w:r>
      <w:r>
        <w:rPr>
          <w:sz w:val="21"/>
          <w:szCs w:val="21"/>
        </w:rPr>
        <w:t>,</w:t>
      </w:r>
      <w:r w:rsidRPr="00387C51">
        <w:rPr>
          <w:sz w:val="21"/>
          <w:szCs w:val="21"/>
        </w:rPr>
        <w:t xml:space="preserve"> Подрядчик несет ответственность, предусмотренную Приложени</w:t>
      </w:r>
      <w:r>
        <w:rPr>
          <w:sz w:val="21"/>
          <w:szCs w:val="21"/>
        </w:rPr>
        <w:t>ем</w:t>
      </w:r>
      <w:r w:rsidRPr="00387C51">
        <w:rPr>
          <w:sz w:val="21"/>
          <w:szCs w:val="21"/>
        </w:rPr>
        <w:t xml:space="preserve"> №</w:t>
      </w:r>
      <w:r>
        <w:rPr>
          <w:sz w:val="21"/>
          <w:szCs w:val="21"/>
        </w:rPr>
        <w:t>7</w:t>
      </w:r>
      <w:r w:rsidRPr="00387C51">
        <w:rPr>
          <w:sz w:val="21"/>
          <w:szCs w:val="21"/>
        </w:rPr>
        <w:t xml:space="preserve"> </w:t>
      </w:r>
      <w:r>
        <w:rPr>
          <w:sz w:val="21"/>
          <w:szCs w:val="21"/>
        </w:rPr>
        <w:t>(</w:t>
      </w:r>
      <w:r w:rsidRPr="00387C51">
        <w:rPr>
          <w:sz w:val="21"/>
          <w:szCs w:val="21"/>
        </w:rPr>
        <w:t>Соглашени</w:t>
      </w:r>
      <w:r>
        <w:rPr>
          <w:sz w:val="21"/>
          <w:szCs w:val="21"/>
        </w:rPr>
        <w:t>е</w:t>
      </w:r>
      <w:r w:rsidRPr="00387C51">
        <w:rPr>
          <w:sz w:val="21"/>
          <w:szCs w:val="21"/>
        </w:rPr>
        <w:t xml:space="preserve">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Pr>
          <w:sz w:val="21"/>
          <w:szCs w:val="21"/>
        </w:rPr>
        <w:t>)</w:t>
      </w:r>
      <w:r w:rsidRPr="00387C51">
        <w:rPr>
          <w:sz w:val="21"/>
          <w:szCs w:val="21"/>
        </w:rPr>
        <w:t>.</w:t>
      </w:r>
    </w:p>
    <w:p w14:paraId="4FBF2E5D" w14:textId="5BFD7813" w:rsidR="001B23A7" w:rsidRPr="001B23A7" w:rsidRDefault="001B23A7" w:rsidP="001B23A7">
      <w:pPr>
        <w:pStyle w:val="RUS111"/>
        <w:tabs>
          <w:tab w:val="clear" w:pos="1418"/>
          <w:tab w:val="clear" w:pos="2977"/>
          <w:tab w:val="left" w:pos="993"/>
        </w:tabs>
        <w:spacing w:before="0" w:after="0"/>
        <w:ind w:left="0" w:firstLine="284"/>
        <w:rPr>
          <w:sz w:val="21"/>
          <w:szCs w:val="21"/>
        </w:rPr>
      </w:pPr>
      <w:r w:rsidRPr="001B23A7">
        <w:rPr>
          <w:sz w:val="21"/>
          <w:szCs w:val="21"/>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3CE86C8" w14:textId="1A00BE5F" w:rsidR="001B23A7" w:rsidRPr="001B23A7" w:rsidRDefault="001B23A7" w:rsidP="001B23A7">
      <w:pPr>
        <w:pStyle w:val="RUS11"/>
        <w:numPr>
          <w:ilvl w:val="0"/>
          <w:numId w:val="0"/>
        </w:numPr>
        <w:tabs>
          <w:tab w:val="left" w:pos="993"/>
        </w:tabs>
        <w:spacing w:after="0"/>
        <w:ind w:firstLine="284"/>
        <w:rPr>
          <w:sz w:val="21"/>
          <w:szCs w:val="21"/>
        </w:rPr>
      </w:pPr>
      <w:r w:rsidRPr="001B23A7">
        <w:rPr>
          <w:sz w:val="21"/>
          <w:szCs w:val="21"/>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515A404" w14:textId="77777777" w:rsidR="0044243B" w:rsidRPr="008969EE" w:rsidRDefault="003F053D" w:rsidP="0034112A">
      <w:pPr>
        <w:pStyle w:val="RUS1"/>
        <w:tabs>
          <w:tab w:val="left" w:pos="284"/>
        </w:tabs>
        <w:spacing w:before="120" w:after="60"/>
        <w:ind w:left="0" w:firstLine="0"/>
        <w:rPr>
          <w:sz w:val="21"/>
          <w:szCs w:val="21"/>
        </w:rPr>
      </w:pPr>
      <w:bookmarkStart w:id="39" w:name="_Toc502148201"/>
      <w:bookmarkStart w:id="40" w:name="_Toc502142542"/>
      <w:bookmarkStart w:id="41" w:name="_Toc499813139"/>
      <w:r w:rsidRPr="008969EE">
        <w:rPr>
          <w:sz w:val="21"/>
          <w:szCs w:val="21"/>
        </w:rPr>
        <w:t>Права Подрядчика</w:t>
      </w:r>
      <w:bookmarkEnd w:id="39"/>
      <w:bookmarkEnd w:id="40"/>
      <w:bookmarkEnd w:id="41"/>
    </w:p>
    <w:p w14:paraId="5A422EA1" w14:textId="77777777" w:rsidR="00F32AD8" w:rsidRPr="008969EE" w:rsidRDefault="000E4C2A" w:rsidP="00D301F3">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0CE60DFD" w:rsidR="000E4C2A" w:rsidRPr="005D4A92"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w:t>
      </w:r>
      <w:r w:rsidR="004C74ED">
        <w:rPr>
          <w:sz w:val="21"/>
          <w:szCs w:val="21"/>
        </w:rPr>
        <w:t>_________</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5D4A92">
        <w:rPr>
          <w:sz w:val="21"/>
          <w:szCs w:val="21"/>
        </w:rPr>
        <w:t xml:space="preserve">соблюдать (в том числе, нести ответственность за его неисполнение в соответствии с </w:t>
      </w:r>
      <w:r w:rsidR="003D58EA" w:rsidRPr="005D4A92">
        <w:rPr>
          <w:sz w:val="21"/>
          <w:szCs w:val="21"/>
        </w:rPr>
        <w:t>Приложени</w:t>
      </w:r>
      <w:r w:rsidR="007C7943">
        <w:rPr>
          <w:sz w:val="21"/>
          <w:szCs w:val="21"/>
        </w:rPr>
        <w:t>ями</w:t>
      </w:r>
      <w:r w:rsidR="0011500B" w:rsidRPr="005D4A92">
        <w:rPr>
          <w:sz w:val="21"/>
          <w:szCs w:val="21"/>
        </w:rPr>
        <w:t xml:space="preserve"> </w:t>
      </w:r>
      <w:r w:rsidR="002D7EF2" w:rsidRPr="005D4A92">
        <w:rPr>
          <w:sz w:val="21"/>
          <w:szCs w:val="21"/>
        </w:rPr>
        <w:t>№</w:t>
      </w:r>
      <w:r w:rsidR="00620244">
        <w:rPr>
          <w:sz w:val="21"/>
          <w:szCs w:val="21"/>
        </w:rPr>
        <w:t>6</w:t>
      </w:r>
      <w:r w:rsidR="007C7943">
        <w:rPr>
          <w:sz w:val="21"/>
          <w:szCs w:val="21"/>
        </w:rPr>
        <w:t xml:space="preserve"> и №7</w:t>
      </w:r>
      <w:r w:rsidR="006A1627" w:rsidRPr="005D4A92">
        <w:rPr>
          <w:sz w:val="21"/>
          <w:szCs w:val="21"/>
        </w:rPr>
        <w:t>)</w:t>
      </w:r>
      <w:r w:rsidR="0011500B" w:rsidRPr="005D4A92">
        <w:rPr>
          <w:sz w:val="21"/>
          <w:szCs w:val="21"/>
        </w:rPr>
        <w:t>)</w:t>
      </w:r>
      <w:r w:rsidR="000E4C2A" w:rsidRPr="005D4A92">
        <w:rPr>
          <w:sz w:val="21"/>
          <w:szCs w:val="21"/>
        </w:rPr>
        <w:t>.</w:t>
      </w:r>
    </w:p>
    <w:p w14:paraId="797B7284" w14:textId="77777777" w:rsidR="000E4C2A" w:rsidRPr="008969EE"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797EDC">
      <w:pPr>
        <w:pStyle w:val="RUS111"/>
        <w:tabs>
          <w:tab w:val="clear" w:pos="1418"/>
          <w:tab w:val="clear" w:pos="2977"/>
          <w:tab w:val="left" w:pos="993"/>
        </w:tabs>
        <w:spacing w:before="0" w:after="0"/>
        <w:ind w:left="0" w:firstLine="284"/>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9863EE">
      <w:pPr>
        <w:pStyle w:val="RUS1"/>
        <w:keepNext/>
        <w:tabs>
          <w:tab w:val="left" w:pos="284"/>
        </w:tabs>
        <w:spacing w:before="120" w:after="60"/>
        <w:ind w:left="0" w:firstLine="0"/>
        <w:rPr>
          <w:sz w:val="21"/>
          <w:szCs w:val="21"/>
        </w:rPr>
      </w:pPr>
      <w:bookmarkStart w:id="42" w:name="_Toc502148202"/>
      <w:bookmarkStart w:id="43" w:name="_Toc502142543"/>
      <w:bookmarkStart w:id="44" w:name="_Toc499813140"/>
      <w:r w:rsidRPr="008969EE">
        <w:rPr>
          <w:sz w:val="21"/>
          <w:szCs w:val="21"/>
        </w:rPr>
        <w:t>Обязательства Заказчика</w:t>
      </w:r>
      <w:bookmarkEnd w:id="42"/>
      <w:bookmarkEnd w:id="43"/>
      <w:bookmarkEnd w:id="44"/>
    </w:p>
    <w:p w14:paraId="0F9C3F5A"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725F43D8"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по акту Строительную площадку для выполнения Работ не позднее 2 (двух)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1639790D" w:rsidR="00FE7A14" w:rsidRPr="005D4A92" w:rsidRDefault="00FE7A14"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5D4A92">
        <w:rPr>
          <w:sz w:val="21"/>
          <w:szCs w:val="21"/>
        </w:rPr>
        <w:t xml:space="preserve">ной организации на территорию Заказчика при соблюдении </w:t>
      </w:r>
      <w:r w:rsidR="007C7943" w:rsidRPr="005D4A92">
        <w:rPr>
          <w:sz w:val="21"/>
          <w:szCs w:val="21"/>
        </w:rPr>
        <w:t>требований Приложени</w:t>
      </w:r>
      <w:r w:rsidR="007C7943">
        <w:rPr>
          <w:sz w:val="21"/>
          <w:szCs w:val="21"/>
        </w:rPr>
        <w:t>й</w:t>
      </w:r>
      <w:r w:rsidR="007C7943" w:rsidRPr="005D4A92">
        <w:rPr>
          <w:sz w:val="21"/>
          <w:szCs w:val="21"/>
        </w:rPr>
        <w:t> №</w:t>
      </w:r>
      <w:r w:rsidR="007C7943">
        <w:rPr>
          <w:sz w:val="21"/>
          <w:szCs w:val="21"/>
        </w:rPr>
        <w:t>6 и №7</w:t>
      </w:r>
      <w:r w:rsidR="007C7943" w:rsidRPr="005D4A92">
        <w:rPr>
          <w:sz w:val="21"/>
          <w:szCs w:val="21"/>
        </w:rPr>
        <w:t xml:space="preserve"> к Договору</w:t>
      </w:r>
      <w:r w:rsidRPr="005D4A92">
        <w:rPr>
          <w:sz w:val="21"/>
          <w:szCs w:val="21"/>
        </w:rPr>
        <w:t>.</w:t>
      </w:r>
    </w:p>
    <w:p w14:paraId="4AE48597" w14:textId="77777777" w:rsidR="00266AF8" w:rsidRPr="008969EE" w:rsidRDefault="00266AF8" w:rsidP="00492374">
      <w:pPr>
        <w:pStyle w:val="RUS111"/>
        <w:tabs>
          <w:tab w:val="clear" w:pos="1418"/>
          <w:tab w:val="clear" w:pos="2977"/>
          <w:tab w:val="left" w:pos="993"/>
        </w:tabs>
        <w:spacing w:before="0" w:after="0"/>
        <w:ind w:left="0" w:firstLine="284"/>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1B23A7">
      <w:pPr>
        <w:pStyle w:val="RUS1"/>
        <w:keepNext/>
        <w:tabs>
          <w:tab w:val="left" w:pos="284"/>
        </w:tabs>
        <w:spacing w:before="120" w:after="60"/>
        <w:ind w:left="0" w:firstLine="0"/>
        <w:rPr>
          <w:sz w:val="21"/>
          <w:szCs w:val="21"/>
        </w:rPr>
      </w:pPr>
      <w:bookmarkStart w:id="45" w:name="_Toc502148203"/>
      <w:bookmarkStart w:id="46" w:name="_Toc502142544"/>
      <w:bookmarkStart w:id="47" w:name="_Toc499813141"/>
      <w:r w:rsidRPr="008969EE">
        <w:rPr>
          <w:sz w:val="21"/>
          <w:szCs w:val="21"/>
        </w:rPr>
        <w:t>Права Заказчика</w:t>
      </w:r>
      <w:bookmarkEnd w:id="45"/>
      <w:bookmarkEnd w:id="46"/>
      <w:bookmarkEnd w:id="47"/>
    </w:p>
    <w:p w14:paraId="0251B147"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492374">
      <w:pPr>
        <w:pStyle w:val="RUS111"/>
        <w:tabs>
          <w:tab w:val="clear" w:pos="1418"/>
          <w:tab w:val="clear" w:pos="2977"/>
          <w:tab w:val="left" w:pos="993"/>
        </w:tabs>
        <w:spacing w:before="0" w:after="0"/>
        <w:ind w:left="0" w:firstLine="284"/>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492374">
      <w:pPr>
        <w:pStyle w:val="RUS111"/>
        <w:tabs>
          <w:tab w:val="clear" w:pos="1418"/>
          <w:tab w:val="clear" w:pos="2977"/>
          <w:tab w:val="left" w:pos="993"/>
        </w:tabs>
        <w:spacing w:before="0" w:after="0"/>
        <w:ind w:left="0" w:firstLine="284"/>
        <w:rPr>
          <w:sz w:val="21"/>
          <w:szCs w:val="21"/>
        </w:rPr>
      </w:pPr>
      <w:bookmarkStart w:id="48"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8"/>
    </w:p>
    <w:p w14:paraId="29D7F1B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отказаться от исполнения Договора.</w:t>
      </w:r>
    </w:p>
    <w:p w14:paraId="5C6108AB" w14:textId="0C40A2BC" w:rsidR="0034705D" w:rsidRDefault="0034705D"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26AFAB63" w14:textId="134BE124" w:rsidR="0013623E" w:rsidRPr="008969EE" w:rsidRDefault="0013623E" w:rsidP="00492374">
      <w:pPr>
        <w:pStyle w:val="RUS111"/>
        <w:tabs>
          <w:tab w:val="clear" w:pos="1418"/>
          <w:tab w:val="clear" w:pos="2977"/>
          <w:tab w:val="left" w:pos="993"/>
        </w:tabs>
        <w:spacing w:before="0" w:after="0"/>
        <w:ind w:left="0" w:firstLine="284"/>
        <w:rPr>
          <w:sz w:val="21"/>
          <w:szCs w:val="21"/>
        </w:rPr>
      </w:pPr>
      <w:r w:rsidRPr="003107A8">
        <w:t>Предоставить Подрядчику за плату</w:t>
      </w:r>
      <w:r>
        <w:t>,</w:t>
      </w:r>
      <w:r w:rsidRPr="003107A8">
        <w:t xml:space="preserve"> на основании письменной заявки</w:t>
      </w:r>
      <w:r>
        <w:t>,</w:t>
      </w:r>
      <w:r w:rsidRPr="003107A8">
        <w:t xml:space="preserve">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51E28468" w14:textId="4F792369"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34112A">
      <w:pPr>
        <w:pStyle w:val="RUS1"/>
        <w:tabs>
          <w:tab w:val="left" w:pos="284"/>
        </w:tabs>
        <w:spacing w:before="120" w:after="60"/>
        <w:ind w:left="0" w:firstLine="0"/>
        <w:rPr>
          <w:sz w:val="21"/>
          <w:szCs w:val="21"/>
        </w:rPr>
      </w:pPr>
      <w:bookmarkStart w:id="49" w:name="_Toc502148204"/>
      <w:bookmarkStart w:id="50" w:name="_Toc502142545"/>
      <w:bookmarkStart w:id="51" w:name="_Toc499813142"/>
      <w:r w:rsidRPr="008969EE">
        <w:rPr>
          <w:sz w:val="21"/>
          <w:szCs w:val="21"/>
        </w:rPr>
        <w:t>Персонал Подрядчика</w:t>
      </w:r>
      <w:bookmarkEnd w:id="49"/>
      <w:bookmarkEnd w:id="50"/>
      <w:bookmarkEnd w:id="51"/>
    </w:p>
    <w:p w14:paraId="32FDD15F"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lastRenderedPageBreak/>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D301F3">
      <w:pPr>
        <w:pStyle w:val="RUS11"/>
        <w:tabs>
          <w:tab w:val="left" w:pos="993"/>
        </w:tabs>
        <w:spacing w:after="0"/>
        <w:ind w:left="0" w:firstLine="284"/>
        <w:rPr>
          <w:sz w:val="21"/>
          <w:szCs w:val="21"/>
        </w:rPr>
      </w:pPr>
      <w:r w:rsidRPr="008969EE">
        <w:rPr>
          <w:sz w:val="21"/>
          <w:szCs w:val="2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61E1F3C3" w:rsidR="00CF560D" w:rsidRPr="008969EE" w:rsidRDefault="00CF560D" w:rsidP="00D301F3">
      <w:pPr>
        <w:pStyle w:val="RUS11"/>
        <w:tabs>
          <w:tab w:val="left" w:pos="993"/>
        </w:tabs>
        <w:spacing w:after="0"/>
        <w:ind w:left="0" w:firstLine="284"/>
        <w:rPr>
          <w:sz w:val="21"/>
          <w:szCs w:val="21"/>
        </w:rPr>
      </w:pPr>
      <w:bookmarkStart w:id="52" w:name="_Ref499618286"/>
      <w:r w:rsidRPr="008969EE">
        <w:rPr>
          <w:sz w:val="21"/>
          <w:szCs w:val="21"/>
        </w:rPr>
        <w:t xml:space="preserve">В случае </w:t>
      </w:r>
      <w:r w:rsidR="00B10A98" w:rsidRPr="008969EE">
        <w:rPr>
          <w:sz w:val="21"/>
          <w:szCs w:val="21"/>
        </w:rPr>
        <w:t>не предоставления</w:t>
      </w:r>
      <w:r w:rsidRPr="008969EE">
        <w:rPr>
          <w:sz w:val="21"/>
          <w:szCs w:val="21"/>
        </w:rPr>
        <w:t xml:space="preserve">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w:t>
      </w:r>
      <w:r w:rsidR="0013623E">
        <w:rPr>
          <w:sz w:val="21"/>
          <w:szCs w:val="21"/>
        </w:rPr>
        <w:t>9</w:t>
      </w:r>
      <w:r w:rsidRPr="008969EE">
        <w:rPr>
          <w:sz w:val="21"/>
          <w:szCs w:val="21"/>
        </w:rPr>
        <w:t xml:space="preserve"> Договора.</w:t>
      </w:r>
      <w:bookmarkEnd w:id="52"/>
    </w:p>
    <w:p w14:paraId="646A4B40" w14:textId="77777777" w:rsidR="006404E3" w:rsidRPr="008969EE" w:rsidRDefault="006404E3" w:rsidP="00D301F3">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34112A">
      <w:pPr>
        <w:pStyle w:val="RUS1"/>
        <w:tabs>
          <w:tab w:val="left" w:pos="284"/>
        </w:tabs>
        <w:spacing w:before="120" w:after="60"/>
        <w:ind w:left="0" w:firstLine="0"/>
        <w:rPr>
          <w:sz w:val="21"/>
          <w:szCs w:val="21"/>
        </w:rPr>
      </w:pPr>
      <w:bookmarkStart w:id="53" w:name="_Toc502148205"/>
      <w:bookmarkStart w:id="54" w:name="_Toc502142546"/>
      <w:bookmarkStart w:id="55" w:name="_Toc499813143"/>
      <w:r w:rsidRPr="008969EE">
        <w:rPr>
          <w:sz w:val="21"/>
          <w:szCs w:val="21"/>
        </w:rPr>
        <w:t xml:space="preserve">Членство в </w:t>
      </w:r>
      <w:r w:rsidR="00C075B2" w:rsidRPr="008969EE">
        <w:rPr>
          <w:sz w:val="21"/>
          <w:szCs w:val="21"/>
        </w:rPr>
        <w:t>саморегулируемой организации</w:t>
      </w:r>
      <w:bookmarkEnd w:id="53"/>
      <w:bookmarkEnd w:id="54"/>
      <w:bookmarkEnd w:id="55"/>
      <w:r w:rsidR="00C075B2" w:rsidRPr="008969EE">
        <w:rPr>
          <w:sz w:val="21"/>
          <w:szCs w:val="21"/>
        </w:rPr>
        <w:t xml:space="preserve"> </w:t>
      </w:r>
    </w:p>
    <w:p w14:paraId="0ED69CC1" w14:textId="77777777" w:rsidR="00C075B2" w:rsidRPr="008969EE" w:rsidRDefault="00C075B2" w:rsidP="00D301F3">
      <w:pPr>
        <w:pStyle w:val="RUS11"/>
        <w:tabs>
          <w:tab w:val="left" w:pos="993"/>
        </w:tabs>
        <w:spacing w:after="0"/>
        <w:ind w:left="0" w:firstLine="284"/>
        <w:rPr>
          <w:sz w:val="21"/>
          <w:szCs w:val="21"/>
        </w:rPr>
      </w:pPr>
      <w:bookmarkStart w:id="56"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6"/>
    </w:p>
    <w:p w14:paraId="5A483E40" w14:textId="77777777" w:rsidR="00603443" w:rsidRPr="008969EE" w:rsidRDefault="00603443" w:rsidP="004807E4">
      <w:pPr>
        <w:pStyle w:val="RUS1"/>
        <w:keepNext/>
        <w:tabs>
          <w:tab w:val="left" w:pos="284"/>
        </w:tabs>
        <w:spacing w:before="120" w:after="60"/>
        <w:ind w:left="0" w:firstLine="0"/>
        <w:rPr>
          <w:sz w:val="21"/>
          <w:szCs w:val="21"/>
        </w:rPr>
      </w:pPr>
      <w:bookmarkStart w:id="57" w:name="_Ref493725629"/>
      <w:bookmarkStart w:id="58" w:name="_Toc502148206"/>
      <w:bookmarkStart w:id="59" w:name="_Toc502142547"/>
      <w:bookmarkStart w:id="60" w:name="_Toc499813144"/>
      <w:r w:rsidRPr="008969EE">
        <w:rPr>
          <w:sz w:val="21"/>
          <w:szCs w:val="21"/>
        </w:rPr>
        <w:t>Привлечение Субподрядных организаций</w:t>
      </w:r>
      <w:bookmarkEnd w:id="57"/>
      <w:bookmarkEnd w:id="58"/>
      <w:bookmarkEnd w:id="59"/>
      <w:bookmarkEnd w:id="60"/>
    </w:p>
    <w:p w14:paraId="2089088D" w14:textId="48494BD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F70916">
      <w:pPr>
        <w:pStyle w:val="RUS11"/>
        <w:tabs>
          <w:tab w:val="left" w:pos="993"/>
        </w:tabs>
        <w:spacing w:after="0"/>
        <w:ind w:left="0" w:firstLine="284"/>
        <w:rPr>
          <w:sz w:val="21"/>
          <w:szCs w:val="21"/>
        </w:rPr>
      </w:pPr>
      <w:bookmarkStart w:id="61"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2B09E975" w14:textId="77777777" w:rsidR="00603443" w:rsidRPr="008969EE" w:rsidRDefault="00571B83" w:rsidP="00F70916">
      <w:pPr>
        <w:pStyle w:val="RUS11"/>
        <w:tabs>
          <w:tab w:val="left" w:pos="993"/>
        </w:tabs>
        <w:spacing w:after="0"/>
        <w:ind w:left="0" w:firstLine="284"/>
        <w:rPr>
          <w:sz w:val="21"/>
          <w:szCs w:val="21"/>
        </w:rPr>
      </w:pPr>
      <w:bookmarkStart w:id="62"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2"/>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F70916">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lastRenderedPageBreak/>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77777777"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F70916">
      <w:pPr>
        <w:pStyle w:val="RUS11"/>
        <w:tabs>
          <w:tab w:val="left" w:pos="993"/>
        </w:tabs>
        <w:spacing w:after="0"/>
        <w:ind w:left="0" w:firstLine="284"/>
        <w:rPr>
          <w:sz w:val="21"/>
          <w:szCs w:val="21"/>
        </w:rPr>
      </w:pPr>
      <w:bookmarkStart w:id="63"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20569D7F"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r w:rsidR="00B10A98" w:rsidRPr="008969EE">
        <w:rPr>
          <w:sz w:val="21"/>
          <w:szCs w:val="21"/>
        </w:rPr>
        <w:t>не предоставления</w:t>
      </w:r>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F70916">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B10A98" w:rsidRDefault="00603443" w:rsidP="00F70916">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B10A98">
        <w:rPr>
          <w:sz w:val="21"/>
          <w:szCs w:val="21"/>
        </w:rPr>
        <w:t xml:space="preserve">организаций) должен составлять не менее </w:t>
      </w:r>
      <w:r w:rsidR="00EB3343" w:rsidRPr="00B10A98">
        <w:rPr>
          <w:sz w:val="21"/>
          <w:szCs w:val="21"/>
        </w:rPr>
        <w:t>7</w:t>
      </w:r>
      <w:r w:rsidR="00EA5A9D" w:rsidRPr="00B10A98">
        <w:rPr>
          <w:sz w:val="21"/>
          <w:szCs w:val="21"/>
        </w:rPr>
        <w:t xml:space="preserve">0% </w:t>
      </w:r>
      <w:r w:rsidRPr="00B10A98">
        <w:rPr>
          <w:sz w:val="21"/>
          <w:szCs w:val="21"/>
        </w:rPr>
        <w:t>(</w:t>
      </w:r>
      <w:r w:rsidR="00B006DC" w:rsidRPr="00B10A98">
        <w:rPr>
          <w:sz w:val="21"/>
          <w:szCs w:val="21"/>
        </w:rPr>
        <w:t>сем</w:t>
      </w:r>
      <w:r w:rsidR="00EA5A9D" w:rsidRPr="00B10A98">
        <w:rPr>
          <w:sz w:val="21"/>
          <w:szCs w:val="21"/>
        </w:rPr>
        <w:t>ьдесят</w:t>
      </w:r>
      <w:r w:rsidRPr="00B10A98">
        <w:rPr>
          <w:sz w:val="21"/>
          <w:szCs w:val="21"/>
        </w:rPr>
        <w:t xml:space="preserve"> процентов) объема Работ, указанных в</w:t>
      </w:r>
      <w:r w:rsidR="00B006DC" w:rsidRPr="00B10A98">
        <w:rPr>
          <w:sz w:val="21"/>
          <w:szCs w:val="21"/>
        </w:rPr>
        <w:t xml:space="preserve"> смете</w:t>
      </w:r>
      <w:r w:rsidR="00105845" w:rsidRPr="00B10A98">
        <w:rPr>
          <w:sz w:val="21"/>
          <w:szCs w:val="21"/>
        </w:rPr>
        <w:t>.</w:t>
      </w:r>
    </w:p>
    <w:p w14:paraId="31D2B682" w14:textId="77777777" w:rsidR="006B5B23" w:rsidRPr="008969EE" w:rsidRDefault="006B5B23" w:rsidP="00F70916">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F70916">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F70916">
      <w:pPr>
        <w:pStyle w:val="RUS11"/>
        <w:tabs>
          <w:tab w:val="left" w:pos="993"/>
        </w:tabs>
        <w:spacing w:after="0"/>
        <w:ind w:left="0" w:firstLine="284"/>
        <w:rPr>
          <w:sz w:val="21"/>
          <w:szCs w:val="21"/>
        </w:rPr>
      </w:pPr>
      <w:r w:rsidRPr="008969EE">
        <w:rPr>
          <w:sz w:val="21"/>
          <w:szCs w:val="21"/>
        </w:rPr>
        <w:lastRenderedPageBreak/>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F70916">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9377DC">
      <w:pPr>
        <w:pStyle w:val="RUS1"/>
        <w:keepNext/>
        <w:tabs>
          <w:tab w:val="left" w:pos="284"/>
        </w:tabs>
        <w:spacing w:before="120" w:after="60"/>
        <w:ind w:left="0" w:firstLine="0"/>
        <w:rPr>
          <w:sz w:val="21"/>
          <w:szCs w:val="21"/>
        </w:rPr>
      </w:pPr>
      <w:bookmarkStart w:id="64" w:name="_Toc502148207"/>
      <w:bookmarkStart w:id="65" w:name="_Toc502142548"/>
      <w:bookmarkStart w:id="66" w:name="_Toc499813145"/>
      <w:r w:rsidRPr="008969EE">
        <w:rPr>
          <w:sz w:val="21"/>
          <w:szCs w:val="21"/>
        </w:rPr>
        <w:t>Исходные данные</w:t>
      </w:r>
      <w:bookmarkEnd w:id="64"/>
      <w:bookmarkEnd w:id="65"/>
      <w:bookmarkEnd w:id="66"/>
    </w:p>
    <w:p w14:paraId="5F55CFD5"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D301F3">
      <w:pPr>
        <w:pStyle w:val="RUS11"/>
        <w:tabs>
          <w:tab w:val="left" w:pos="993"/>
        </w:tabs>
        <w:spacing w:after="0"/>
        <w:ind w:left="0" w:firstLine="284"/>
        <w:rPr>
          <w:sz w:val="21"/>
          <w:szCs w:val="21"/>
        </w:rPr>
      </w:pPr>
      <w:bookmarkStart w:id="67"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7A08D4C" w14:textId="77777777" w:rsidR="00FC66E6" w:rsidRPr="008969EE" w:rsidRDefault="00521B77" w:rsidP="00D301F3">
      <w:pPr>
        <w:pStyle w:val="RUS11"/>
        <w:tabs>
          <w:tab w:val="left" w:pos="993"/>
        </w:tabs>
        <w:spacing w:after="0"/>
        <w:ind w:left="0" w:firstLine="284"/>
        <w:rPr>
          <w:sz w:val="21"/>
          <w:szCs w:val="21"/>
        </w:rPr>
      </w:pPr>
      <w:bookmarkStart w:id="68"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8"/>
    </w:p>
    <w:p w14:paraId="030DF7DE"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69"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DA15062" w14:textId="783CBD49"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70"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70"/>
    </w:p>
    <w:p w14:paraId="1634F716"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lastRenderedPageBreak/>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1B23A7">
      <w:pPr>
        <w:pStyle w:val="a"/>
        <w:keepNext/>
        <w:tabs>
          <w:tab w:val="left" w:pos="567"/>
        </w:tabs>
        <w:spacing w:before="120" w:after="0"/>
        <w:rPr>
          <w:sz w:val="21"/>
          <w:szCs w:val="21"/>
        </w:rPr>
      </w:pPr>
      <w:bookmarkStart w:id="71" w:name="_Toc502148208"/>
      <w:bookmarkStart w:id="72" w:name="_Toc502142549"/>
      <w:bookmarkStart w:id="73" w:name="_Toc499813146"/>
      <w:r w:rsidRPr="008969EE">
        <w:rPr>
          <w:sz w:val="21"/>
          <w:szCs w:val="21"/>
        </w:rPr>
        <w:t>МАТЕРИАЛЫ, ОБОРУДОВАНИЕ</w:t>
      </w:r>
      <w:bookmarkEnd w:id="71"/>
      <w:bookmarkEnd w:id="72"/>
      <w:bookmarkEnd w:id="73"/>
    </w:p>
    <w:p w14:paraId="01880178" w14:textId="77777777" w:rsidR="003F053D" w:rsidRPr="008969EE" w:rsidRDefault="003F053D" w:rsidP="001B23A7">
      <w:pPr>
        <w:pStyle w:val="RUS1"/>
        <w:keepNext/>
        <w:tabs>
          <w:tab w:val="left" w:pos="284"/>
        </w:tabs>
        <w:spacing w:before="120" w:after="60"/>
        <w:ind w:left="0" w:firstLine="0"/>
        <w:rPr>
          <w:sz w:val="21"/>
          <w:szCs w:val="21"/>
        </w:rPr>
      </w:pPr>
      <w:bookmarkStart w:id="74" w:name="_Toc502148209"/>
      <w:bookmarkStart w:id="75" w:name="_Toc502142550"/>
      <w:bookmarkStart w:id="76"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4"/>
      <w:bookmarkEnd w:id="75"/>
      <w:bookmarkEnd w:id="76"/>
    </w:p>
    <w:p w14:paraId="59AD17D5" w14:textId="04E1C444" w:rsidR="005E735A" w:rsidRPr="008969EE" w:rsidRDefault="005E735A" w:rsidP="00AD4CEA">
      <w:pPr>
        <w:pStyle w:val="RUS11"/>
        <w:tabs>
          <w:tab w:val="left" w:pos="993"/>
        </w:tabs>
        <w:spacing w:after="0"/>
        <w:ind w:left="0" w:firstLine="284"/>
        <w:rPr>
          <w:sz w:val="21"/>
          <w:szCs w:val="21"/>
        </w:rPr>
      </w:pPr>
      <w:bookmarkStart w:id="77"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A3E766E" w:rsidR="00FB1E2B"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w:t>
      </w:r>
      <w:r w:rsidR="0013623E" w:rsidRPr="0013623E">
        <w:rPr>
          <w:sz w:val="21"/>
          <w:szCs w:val="21"/>
        </w:rPr>
        <w:t>, а также содержать информацию о стране происхождения товара.</w:t>
      </w:r>
      <w:r w:rsidRPr="008969EE">
        <w:rPr>
          <w:sz w:val="21"/>
          <w:szCs w:val="21"/>
        </w:rPr>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492374">
      <w:pPr>
        <w:pStyle w:val="RUS111"/>
        <w:tabs>
          <w:tab w:val="clear" w:pos="1418"/>
          <w:tab w:val="clear" w:pos="2977"/>
          <w:tab w:val="left" w:pos="993"/>
        </w:tabs>
        <w:spacing w:before="0" w:after="0"/>
        <w:ind w:left="0" w:firstLine="284"/>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8"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8"/>
    <w:p w14:paraId="0468510A" w14:textId="199F0C94" w:rsidR="005E735A" w:rsidRPr="00B10A98" w:rsidRDefault="005E735A"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Предпусковые и пусковые испытания проводятся в соответствии с разработанной Подрядчиком и </w:t>
      </w:r>
      <w:r w:rsidR="00055676" w:rsidRPr="00B10A98">
        <w:rPr>
          <w:sz w:val="21"/>
          <w:szCs w:val="21"/>
        </w:rPr>
        <w:t>утвержденной Заказчиком, программой</w:t>
      </w:r>
      <w:r w:rsidRPr="00B10A98">
        <w:rPr>
          <w:sz w:val="21"/>
          <w:szCs w:val="21"/>
        </w:rPr>
        <w:t xml:space="preserve"> и методикой испытаний.</w:t>
      </w:r>
    </w:p>
    <w:p w14:paraId="30F9A01C"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76AA7AC8" w:rsidR="00EE0B9D" w:rsidRPr="008969EE" w:rsidRDefault="003F2F66" w:rsidP="00492374">
      <w:pPr>
        <w:pStyle w:val="RUS111"/>
        <w:tabs>
          <w:tab w:val="clear" w:pos="1418"/>
          <w:tab w:val="clear" w:pos="2977"/>
          <w:tab w:val="left" w:pos="993"/>
        </w:tabs>
        <w:spacing w:before="0" w:after="0"/>
        <w:ind w:left="0" w:firstLine="284"/>
        <w:rPr>
          <w:sz w:val="21"/>
          <w:szCs w:val="21"/>
        </w:rPr>
      </w:pPr>
      <w:bookmarkStart w:id="79"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00ED092B">
        <w:rPr>
          <w:sz w:val="21"/>
          <w:szCs w:val="21"/>
        </w:rPr>
        <w:t>осуществляется в объеме</w:t>
      </w:r>
      <w:r w:rsidRPr="008969EE">
        <w:rPr>
          <w:sz w:val="21"/>
          <w:szCs w:val="21"/>
        </w:rPr>
        <w:t>, указанн</w:t>
      </w:r>
      <w:r w:rsidR="00ED092B">
        <w:rPr>
          <w:sz w:val="21"/>
          <w:szCs w:val="21"/>
        </w:rPr>
        <w:t>ом</w:t>
      </w:r>
      <w:r w:rsidRPr="008969EE">
        <w:rPr>
          <w:sz w:val="21"/>
          <w:szCs w:val="21"/>
        </w:rPr>
        <w:t xml:space="preserve"> в Приложении</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w:t>
      </w:r>
      <w:r w:rsidRPr="008969EE">
        <w:rPr>
          <w:sz w:val="21"/>
          <w:szCs w:val="21"/>
        </w:rPr>
        <w:lastRenderedPageBreak/>
        <w:t xml:space="preserve">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7773CB12" w14:textId="7BADDCCC"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B10A98" w:rsidRDefault="00461EAB" w:rsidP="00492374">
      <w:pPr>
        <w:pStyle w:val="RUS111"/>
        <w:tabs>
          <w:tab w:val="clear" w:pos="1418"/>
          <w:tab w:val="clear" w:pos="2977"/>
          <w:tab w:val="left" w:pos="993"/>
        </w:tabs>
        <w:spacing w:before="0" w:after="0"/>
        <w:ind w:left="0" w:firstLine="284"/>
        <w:rPr>
          <w:sz w:val="21"/>
          <w:szCs w:val="21"/>
        </w:rPr>
      </w:pPr>
      <w:bookmarkStart w:id="80" w:name="_Ref495978298"/>
      <w:r w:rsidRPr="00B10A98">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B10A98">
        <w:rPr>
          <w:sz w:val="21"/>
          <w:szCs w:val="21"/>
        </w:rPr>
        <w:t xml:space="preserve">При выполнении Работ из </w:t>
      </w:r>
      <w:r w:rsidR="00C55531" w:rsidRPr="00B10A98">
        <w:rPr>
          <w:sz w:val="21"/>
          <w:szCs w:val="21"/>
        </w:rPr>
        <w:t>Давальческих материалов</w:t>
      </w:r>
      <w:r w:rsidR="003F2F66" w:rsidRPr="00B10A98">
        <w:rPr>
          <w:sz w:val="21"/>
          <w:szCs w:val="21"/>
        </w:rPr>
        <w:t xml:space="preserve">, Подрядчик обязан использовать </w:t>
      </w:r>
      <w:r w:rsidR="00C55531" w:rsidRPr="00B10A98">
        <w:rPr>
          <w:sz w:val="21"/>
          <w:szCs w:val="21"/>
        </w:rPr>
        <w:t xml:space="preserve">их </w:t>
      </w:r>
      <w:r w:rsidR="003F2F66" w:rsidRPr="00B10A98">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5B0373E" w14:textId="19FFC1BA" w:rsidR="003F2F66" w:rsidRPr="00B10A98" w:rsidRDefault="003F2F66"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Списание Давальческих материалов производится по </w:t>
      </w:r>
      <w:r w:rsidR="00055829" w:rsidRPr="00B10A98">
        <w:rPr>
          <w:sz w:val="21"/>
          <w:szCs w:val="21"/>
        </w:rPr>
        <w:t>Актам на списание давальческих материалов по форме ВН-26</w:t>
      </w:r>
      <w:r w:rsidRPr="00B10A98">
        <w:rPr>
          <w:sz w:val="21"/>
          <w:szCs w:val="21"/>
        </w:rPr>
        <w:t>. Стоимость Давальческих материалов не включается в сумму выручки Подрядчика.</w:t>
      </w:r>
    </w:p>
    <w:p w14:paraId="14443133"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bookmarkStart w:id="81" w:name="_Ref495978307"/>
      <w:r w:rsidRPr="008969EE">
        <w:rPr>
          <w:iCs/>
          <w:sz w:val="21"/>
          <w:szCs w:val="21"/>
        </w:rPr>
        <w:t xml:space="preserve">До подписания Акта приемки законченного строительством Объекта </w:t>
      </w:r>
      <w:r w:rsidRPr="008969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разборке Объекта.</w:t>
      </w:r>
    </w:p>
    <w:p w14:paraId="172025AE"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r w:rsidRPr="008969EE">
        <w:rPr>
          <w:sz w:val="21"/>
          <w:szCs w:val="21"/>
        </w:rPr>
        <w:t>Возврат означает полный комплекс Работ по погрузке, транспортировке, разгрузке</w:t>
      </w:r>
      <w:r w:rsidR="00DD02CD" w:rsidRPr="008969EE">
        <w:rPr>
          <w:sz w:val="21"/>
          <w:szCs w:val="21"/>
        </w:rPr>
        <w:t>, определению количества возвращаемых материалов и отходов</w:t>
      </w:r>
      <w:r w:rsidRPr="008969EE">
        <w:rPr>
          <w:sz w:val="21"/>
          <w:szCs w:val="21"/>
        </w:rPr>
        <w:t xml:space="preserve">. </w:t>
      </w:r>
    </w:p>
    <w:p w14:paraId="475247DF" w14:textId="154395EE" w:rsidR="003546CD" w:rsidRPr="008969EE" w:rsidRDefault="003546CD"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81"/>
    </w:p>
    <w:p w14:paraId="3A9C10AD" w14:textId="77777777" w:rsidR="00775346" w:rsidRPr="008969EE" w:rsidRDefault="00775346"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34112A">
      <w:pPr>
        <w:pStyle w:val="RUS1"/>
        <w:tabs>
          <w:tab w:val="left" w:pos="284"/>
        </w:tabs>
        <w:spacing w:before="120" w:after="60"/>
        <w:ind w:left="0" w:firstLine="0"/>
        <w:rPr>
          <w:sz w:val="21"/>
          <w:szCs w:val="21"/>
        </w:rPr>
      </w:pPr>
      <w:bookmarkStart w:id="82" w:name="_Toc502148210"/>
      <w:bookmarkStart w:id="83" w:name="_Toc502142551"/>
      <w:bookmarkStart w:id="84" w:name="_Toc499813148"/>
      <w:r w:rsidRPr="008969EE">
        <w:rPr>
          <w:sz w:val="21"/>
          <w:szCs w:val="21"/>
        </w:rPr>
        <w:t>Транспортировка грузов</w:t>
      </w:r>
      <w:bookmarkEnd w:id="82"/>
      <w:bookmarkEnd w:id="83"/>
      <w:bookmarkEnd w:id="84"/>
    </w:p>
    <w:p w14:paraId="64BD7DD5"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F70916">
      <w:pPr>
        <w:pStyle w:val="a"/>
        <w:keepNext/>
        <w:tabs>
          <w:tab w:val="left" w:pos="567"/>
        </w:tabs>
        <w:spacing w:before="120" w:after="0"/>
        <w:rPr>
          <w:sz w:val="21"/>
          <w:szCs w:val="21"/>
        </w:rPr>
      </w:pPr>
      <w:bookmarkStart w:id="85" w:name="_Toc502148211"/>
      <w:bookmarkStart w:id="86" w:name="_Toc502142552"/>
      <w:bookmarkStart w:id="87" w:name="_Toc499813149"/>
      <w:r w:rsidRPr="008969EE">
        <w:rPr>
          <w:sz w:val="21"/>
          <w:szCs w:val="21"/>
        </w:rPr>
        <w:t>ОРГАНИЗАЦИЯ РАБОТ</w:t>
      </w:r>
      <w:bookmarkEnd w:id="85"/>
      <w:bookmarkEnd w:id="86"/>
      <w:bookmarkEnd w:id="87"/>
    </w:p>
    <w:p w14:paraId="624E2E71" w14:textId="77777777" w:rsidR="00C075B2" w:rsidRPr="008969EE" w:rsidRDefault="003F053D" w:rsidP="0034112A">
      <w:pPr>
        <w:pStyle w:val="RUS1"/>
        <w:tabs>
          <w:tab w:val="left" w:pos="284"/>
        </w:tabs>
        <w:spacing w:before="120" w:after="60"/>
        <w:ind w:left="0" w:firstLine="0"/>
        <w:rPr>
          <w:sz w:val="21"/>
          <w:szCs w:val="21"/>
        </w:rPr>
      </w:pPr>
      <w:bookmarkStart w:id="88" w:name="_Toc502148212"/>
      <w:bookmarkStart w:id="89" w:name="_Toc502142553"/>
      <w:bookmarkStart w:id="90" w:name="_Toc499813150"/>
      <w:r w:rsidRPr="008969EE">
        <w:rPr>
          <w:sz w:val="21"/>
          <w:szCs w:val="21"/>
        </w:rPr>
        <w:t>Строительная площадка</w:t>
      </w:r>
      <w:bookmarkEnd w:id="88"/>
      <w:bookmarkEnd w:id="89"/>
      <w:bookmarkEnd w:id="90"/>
    </w:p>
    <w:p w14:paraId="6C588C60"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91A54B4"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изготавливает и устанавливает за свой счет на Строительн</w:t>
      </w:r>
      <w:r w:rsidR="00660905">
        <w:rPr>
          <w:sz w:val="21"/>
          <w:szCs w:val="21"/>
        </w:rPr>
        <w:t>ой</w:t>
      </w:r>
      <w:r w:rsidRPr="008969EE">
        <w:rPr>
          <w:sz w:val="21"/>
          <w:szCs w:val="21"/>
        </w:rPr>
        <w:t xml:space="preserve"> площадк</w:t>
      </w:r>
      <w:r w:rsidR="00660905">
        <w:rPr>
          <w:sz w:val="21"/>
          <w:szCs w:val="21"/>
        </w:rPr>
        <w:t>е</w:t>
      </w:r>
      <w:r w:rsidRPr="008969EE">
        <w:rPr>
          <w:sz w:val="21"/>
          <w:szCs w:val="21"/>
        </w:rPr>
        <w:t xml:space="preserve">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3E94D5E7" w:rsidR="008A4C54"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34112A">
      <w:pPr>
        <w:pStyle w:val="RUS1"/>
        <w:tabs>
          <w:tab w:val="left" w:pos="284"/>
        </w:tabs>
        <w:spacing w:before="120" w:after="60"/>
        <w:ind w:left="0" w:firstLine="0"/>
        <w:rPr>
          <w:sz w:val="21"/>
          <w:szCs w:val="21"/>
        </w:rPr>
      </w:pPr>
      <w:bookmarkStart w:id="91" w:name="_Toc502148213"/>
      <w:bookmarkStart w:id="92" w:name="_Toc502142554"/>
      <w:bookmarkStart w:id="93" w:name="_Toc499813151"/>
      <w:r w:rsidRPr="008969EE">
        <w:rPr>
          <w:sz w:val="21"/>
          <w:szCs w:val="21"/>
        </w:rPr>
        <w:t>Порядок осуществления работ</w:t>
      </w:r>
      <w:bookmarkEnd w:id="91"/>
      <w:bookmarkEnd w:id="92"/>
      <w:bookmarkEnd w:id="93"/>
    </w:p>
    <w:p w14:paraId="3A036F94" w14:textId="77777777" w:rsidR="00756942" w:rsidRPr="008969EE" w:rsidRDefault="00756942" w:rsidP="00D301F3">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492374">
      <w:pPr>
        <w:pStyle w:val="RUS111"/>
        <w:tabs>
          <w:tab w:val="clear" w:pos="1418"/>
          <w:tab w:val="clear" w:pos="2977"/>
          <w:tab w:val="left" w:pos="993"/>
        </w:tabs>
        <w:spacing w:before="0" w:after="0"/>
        <w:ind w:left="0" w:firstLine="284"/>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492374">
      <w:pPr>
        <w:pStyle w:val="RUS111"/>
        <w:tabs>
          <w:tab w:val="clear" w:pos="1418"/>
          <w:tab w:val="clear" w:pos="2977"/>
          <w:tab w:val="left" w:pos="993"/>
        </w:tabs>
        <w:spacing w:before="0" w:after="0"/>
        <w:ind w:left="0" w:firstLine="284"/>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19A750DB" w:rsidR="004D4BFF" w:rsidRPr="008969EE" w:rsidRDefault="004D4BFF"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w:t>
      </w:r>
      <w:r w:rsidR="00F70916" w:rsidRPr="008969EE">
        <w:rPr>
          <w:sz w:val="21"/>
          <w:szCs w:val="21"/>
        </w:rPr>
        <w:t xml:space="preserve">положение действует, </w:t>
      </w:r>
      <w:r w:rsidRPr="008969EE">
        <w:rPr>
          <w:sz w:val="21"/>
          <w:szCs w:val="21"/>
        </w:rPr>
        <w:t>если применимо).</w:t>
      </w:r>
    </w:p>
    <w:p w14:paraId="587FF01C" w14:textId="7ED2F2FE" w:rsidR="004D4BFF" w:rsidRPr="008969EE" w:rsidRDefault="004D4BFF" w:rsidP="00492374">
      <w:pPr>
        <w:pStyle w:val="RUS111"/>
        <w:tabs>
          <w:tab w:val="clear" w:pos="1418"/>
          <w:tab w:val="clear" w:pos="2977"/>
          <w:tab w:val="left" w:pos="993"/>
        </w:tabs>
        <w:spacing w:before="0" w:after="0"/>
        <w:ind w:left="0" w:firstLine="284"/>
        <w:rPr>
          <w:sz w:val="21"/>
          <w:szCs w:val="21"/>
        </w:rPr>
      </w:pPr>
      <w:bookmarkStart w:id="94"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4"/>
    </w:p>
    <w:p w14:paraId="3F2B4EBE"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3ECD18D6" w:rsidR="00756942" w:rsidRPr="008969EE" w:rsidRDefault="009D2CEF"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w:t>
      </w:r>
      <w:r>
        <w:rPr>
          <w:sz w:val="21"/>
          <w:szCs w:val="21"/>
        </w:rPr>
        <w:t xml:space="preserve"> (в </w:t>
      </w:r>
      <w:proofErr w:type="spellStart"/>
      <w:r>
        <w:rPr>
          <w:sz w:val="21"/>
          <w:szCs w:val="21"/>
        </w:rPr>
        <w:t>т.ч</w:t>
      </w:r>
      <w:proofErr w:type="spellEnd"/>
      <w:r>
        <w:rPr>
          <w:sz w:val="21"/>
          <w:szCs w:val="21"/>
        </w:rPr>
        <w:t>. систем освещения, собственные и за свой счёт)</w:t>
      </w:r>
      <w:r w:rsidRPr="008969EE">
        <w:rPr>
          <w:sz w:val="21"/>
          <w:szCs w:val="21"/>
        </w:rPr>
        <w:t xml:space="preserve">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8969EE">
        <w:rPr>
          <w:sz w:val="21"/>
          <w:szCs w:val="21"/>
        </w:rPr>
        <w:t>ресурсоснабжающих</w:t>
      </w:r>
      <w:proofErr w:type="spellEnd"/>
      <w:r w:rsidRPr="008969EE">
        <w:rPr>
          <w:sz w:val="21"/>
          <w:szCs w:val="21"/>
        </w:rPr>
        <w:t xml:space="preserve"> организаций.</w:t>
      </w:r>
    </w:p>
    <w:p w14:paraId="5ABAB444"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49F0BEA5" w:rsidR="00B643EC" w:rsidRPr="00F70916" w:rsidRDefault="00FE40A6" w:rsidP="00492374">
      <w:pPr>
        <w:pStyle w:val="RUS111"/>
        <w:tabs>
          <w:tab w:val="clear" w:pos="1418"/>
          <w:tab w:val="clear" w:pos="2977"/>
          <w:tab w:val="left" w:pos="993"/>
        </w:tabs>
        <w:spacing w:before="0" w:after="0"/>
        <w:ind w:left="0" w:firstLine="284"/>
        <w:rPr>
          <w:sz w:val="21"/>
          <w:szCs w:val="21"/>
        </w:rPr>
      </w:pPr>
      <w:r w:rsidRPr="00F70916">
        <w:rPr>
          <w:sz w:val="21"/>
          <w:szCs w:val="21"/>
        </w:rPr>
        <w:t xml:space="preserve">Подрядчик выполняет </w:t>
      </w:r>
      <w:r w:rsidR="00B643EC" w:rsidRPr="00F70916">
        <w:rPr>
          <w:sz w:val="21"/>
          <w:szCs w:val="21"/>
        </w:rPr>
        <w:t xml:space="preserve">работы по благоустройству территории Объекта с восстановлением </w:t>
      </w:r>
      <w:r w:rsidR="000D4C74" w:rsidRPr="00F70916">
        <w:rPr>
          <w:sz w:val="21"/>
          <w:szCs w:val="21"/>
        </w:rPr>
        <w:t>соответствующего покрытия</w:t>
      </w:r>
      <w:r w:rsidR="00B643EC" w:rsidRPr="00F70916">
        <w:rPr>
          <w:sz w:val="21"/>
          <w:szCs w:val="21"/>
        </w:rPr>
        <w:t xml:space="preserve">, которые должны выполняться в соответствии требованиями </w:t>
      </w:r>
      <w:r w:rsidR="00F3647D" w:rsidRPr="00F70916">
        <w:rPr>
          <w:sz w:val="21"/>
          <w:szCs w:val="21"/>
        </w:rPr>
        <w:t>Обязательных технических правил</w:t>
      </w:r>
      <w:r w:rsidR="00B643EC" w:rsidRPr="00F70916">
        <w:rPr>
          <w:sz w:val="21"/>
          <w:szCs w:val="21"/>
        </w:rPr>
        <w:t>, регулирующих порядок выполнения соответствующих Работ</w:t>
      </w:r>
      <w:r w:rsidR="00F70916" w:rsidRPr="00F70916">
        <w:rPr>
          <w:sz w:val="21"/>
          <w:szCs w:val="21"/>
        </w:rPr>
        <w:t xml:space="preserve"> (положение действует, если применимо)</w:t>
      </w:r>
      <w:r w:rsidR="00F70916">
        <w:rPr>
          <w:sz w:val="21"/>
          <w:szCs w:val="21"/>
        </w:rPr>
        <w:t>.</w:t>
      </w:r>
    </w:p>
    <w:p w14:paraId="3070BCCC" w14:textId="77777777" w:rsidR="00C26263" w:rsidRPr="008969EE" w:rsidRDefault="00C26263" w:rsidP="00492374">
      <w:pPr>
        <w:pStyle w:val="RUS111"/>
        <w:tabs>
          <w:tab w:val="clear" w:pos="1418"/>
          <w:tab w:val="clear" w:pos="2977"/>
          <w:tab w:val="left" w:pos="993"/>
        </w:tabs>
        <w:spacing w:before="0" w:after="0"/>
        <w:ind w:left="0" w:firstLine="284"/>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1E05FCF1" w:rsidR="00DC4F9D"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66C579CC" w14:textId="6B54FBE6" w:rsidR="001B23A7" w:rsidRPr="008969EE" w:rsidRDefault="001B23A7" w:rsidP="001B23A7">
      <w:pPr>
        <w:pStyle w:val="RUS11"/>
        <w:numPr>
          <w:ilvl w:val="0"/>
          <w:numId w:val="0"/>
        </w:numPr>
        <w:tabs>
          <w:tab w:val="left" w:pos="993"/>
        </w:tabs>
        <w:spacing w:after="0"/>
        <w:ind w:firstLine="284"/>
        <w:rPr>
          <w:sz w:val="21"/>
          <w:szCs w:val="21"/>
        </w:rPr>
      </w:pPr>
      <w:r w:rsidRPr="001B23A7">
        <w:rPr>
          <w:sz w:val="21"/>
          <w:szCs w:val="21"/>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1B23A7">
        <w:rPr>
          <w:sz w:val="21"/>
          <w:szCs w:val="21"/>
        </w:rPr>
        <w:t>Organization</w:t>
      </w:r>
      <w:proofErr w:type="spellEnd"/>
      <w:r w:rsidRPr="001B23A7">
        <w:rPr>
          <w:sz w:val="21"/>
          <w:szCs w:val="21"/>
        </w:rPr>
        <w:t xml:space="preserve"> </w:t>
      </w:r>
      <w:proofErr w:type="spellStart"/>
      <w:r w:rsidRPr="001B23A7">
        <w:rPr>
          <w:sz w:val="21"/>
          <w:szCs w:val="21"/>
        </w:rPr>
        <w:t>of</w:t>
      </w:r>
      <w:proofErr w:type="spellEnd"/>
      <w:r w:rsidRPr="001B23A7">
        <w:rPr>
          <w:sz w:val="21"/>
          <w:szCs w:val="21"/>
        </w:rPr>
        <w:t xml:space="preserve"> </w:t>
      </w:r>
      <w:proofErr w:type="spellStart"/>
      <w:r w:rsidRPr="001B23A7">
        <w:rPr>
          <w:sz w:val="21"/>
          <w:szCs w:val="21"/>
        </w:rPr>
        <w:t>construction</w:t>
      </w:r>
      <w:proofErr w:type="spellEnd"/>
      <w:r w:rsidRPr="001B23A7">
        <w:rPr>
          <w:sz w:val="21"/>
          <w:szCs w:val="21"/>
        </w:rPr>
        <w:t>».</w:t>
      </w:r>
    </w:p>
    <w:p w14:paraId="72F7D925" w14:textId="695F486B" w:rsidR="00DC4F9D" w:rsidRPr="008969EE"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9377DC">
      <w:pPr>
        <w:pStyle w:val="RUS"/>
        <w:tabs>
          <w:tab w:val="left" w:pos="567"/>
        </w:tabs>
        <w:spacing w:after="0"/>
        <w:ind w:left="142" w:firstLine="142"/>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5"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5"/>
    </w:p>
    <w:p w14:paraId="5A9E9142" w14:textId="2DFCF1E5"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6"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14:paraId="10376B91"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трех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w:t>
      </w:r>
      <w:r w:rsidRPr="008969EE">
        <w:rPr>
          <w:sz w:val="21"/>
          <w:szCs w:val="21"/>
        </w:rPr>
        <w:lastRenderedPageBreak/>
        <w:t xml:space="preserve">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492374">
      <w:pPr>
        <w:pStyle w:val="RUS111"/>
        <w:tabs>
          <w:tab w:val="clear" w:pos="1418"/>
          <w:tab w:val="clear" w:pos="2977"/>
          <w:tab w:val="left" w:pos="993"/>
        </w:tabs>
        <w:spacing w:before="0" w:after="0"/>
        <w:ind w:left="0" w:firstLine="284"/>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4807E4">
      <w:pPr>
        <w:pStyle w:val="RUS111"/>
        <w:tabs>
          <w:tab w:val="clear" w:pos="1418"/>
          <w:tab w:val="clear" w:pos="2977"/>
          <w:tab w:val="left" w:pos="993"/>
        </w:tabs>
        <w:spacing w:before="0" w:after="0"/>
        <w:ind w:left="0" w:firstLine="284"/>
        <w:rPr>
          <w:b/>
          <w:bCs w:val="0"/>
          <w:i/>
          <w:iCs/>
          <w:sz w:val="21"/>
          <w:szCs w:val="21"/>
        </w:rPr>
      </w:pPr>
      <w:r w:rsidRPr="008969EE">
        <w:rPr>
          <w:bCs w:val="0"/>
          <w:iCs/>
          <w:sz w:val="21"/>
          <w:szCs w:val="21"/>
        </w:rPr>
        <w:t xml:space="preserve">Подрядчик обязан </w:t>
      </w:r>
      <w:r w:rsidRPr="004807E4">
        <w:rPr>
          <w:sz w:val="21"/>
          <w:szCs w:val="21"/>
        </w:rPr>
        <w:t>обеспечить</w:t>
      </w:r>
      <w:r w:rsidRPr="008969EE">
        <w:rPr>
          <w:bCs w:val="0"/>
          <w:iCs/>
          <w:sz w:val="21"/>
          <w:szCs w:val="21"/>
        </w:rPr>
        <w:t xml:space="preserve"> получение Заказчиком документов (разрешени</w:t>
      </w:r>
      <w:r w:rsidR="00A81942" w:rsidRPr="008969EE">
        <w:rPr>
          <w:bCs w:val="0"/>
          <w:iCs/>
          <w:sz w:val="21"/>
          <w:szCs w:val="21"/>
        </w:rPr>
        <w:t>й</w:t>
      </w:r>
      <w:r w:rsidRPr="008969EE">
        <w:rPr>
          <w:bCs w:val="0"/>
          <w:iCs/>
          <w:sz w:val="21"/>
          <w:szCs w:val="21"/>
        </w:rPr>
        <w:t>, допуск</w:t>
      </w:r>
      <w:r w:rsidR="00A81942" w:rsidRPr="008969EE">
        <w:rPr>
          <w:bCs w:val="0"/>
          <w:iCs/>
          <w:sz w:val="21"/>
          <w:szCs w:val="21"/>
        </w:rPr>
        <w:t>ов, согласований</w:t>
      </w:r>
      <w:r w:rsidRPr="008969EE">
        <w:rPr>
          <w:bCs w:val="0"/>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val="0"/>
          <w:iCs/>
          <w:sz w:val="21"/>
          <w:szCs w:val="21"/>
        </w:rPr>
        <w:t xml:space="preserve">Результата </w:t>
      </w:r>
      <w:r w:rsidRPr="008969EE">
        <w:rPr>
          <w:bCs w:val="0"/>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3B633978" w14:textId="18AAA160" w:rsidR="004807E4" w:rsidRDefault="004807E4" w:rsidP="00492374">
      <w:pPr>
        <w:pStyle w:val="RUS111"/>
        <w:tabs>
          <w:tab w:val="clear" w:pos="1418"/>
          <w:tab w:val="clear" w:pos="2977"/>
          <w:tab w:val="left" w:pos="993"/>
        </w:tabs>
        <w:spacing w:before="0" w:after="0"/>
        <w:ind w:left="0" w:firstLine="284"/>
        <w:rPr>
          <w:sz w:val="21"/>
          <w:szCs w:val="21"/>
        </w:rPr>
      </w:pPr>
      <w:r>
        <w:t xml:space="preserve">Не позднее, чем за 10 (десять) дней </w:t>
      </w:r>
      <w:r w:rsidRPr="003107A8">
        <w:t>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w:t>
      </w:r>
    </w:p>
    <w:p w14:paraId="7B79D605" w14:textId="31FFBF86" w:rsidR="006D672D" w:rsidRPr="008969EE" w:rsidRDefault="006D672D"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5B3312">
        <w:rPr>
          <w:sz w:val="21"/>
          <w:szCs w:val="21"/>
        </w:rPr>
        <w:t>2</w:t>
      </w:r>
      <w:r w:rsidRPr="008969EE">
        <w:rPr>
          <w:sz w:val="21"/>
          <w:szCs w:val="21"/>
        </w:rPr>
        <w:t xml:space="preserve"> (</w:t>
      </w:r>
      <w:r w:rsidR="005B3312">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492374">
      <w:pPr>
        <w:pStyle w:val="RUS111"/>
        <w:tabs>
          <w:tab w:val="clear" w:pos="1418"/>
          <w:tab w:val="clear" w:pos="2977"/>
          <w:tab w:val="left" w:pos="993"/>
        </w:tabs>
        <w:spacing w:before="0" w:after="0"/>
        <w:ind w:left="0" w:firstLine="284"/>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58474E"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 xml:space="preserve">График </w:t>
      </w:r>
      <w:r w:rsidR="00061235">
        <w:rPr>
          <w:sz w:val="21"/>
          <w:szCs w:val="21"/>
        </w:rPr>
        <w:t>производства</w:t>
      </w:r>
      <w:r w:rsidR="002D7EF2" w:rsidRPr="008969EE">
        <w:rPr>
          <w:sz w:val="21"/>
          <w:szCs w:val="21"/>
        </w:rPr>
        <w:t xml:space="preserve">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40294B33"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lastRenderedPageBreak/>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660905">
        <w:rPr>
          <w:sz w:val="21"/>
          <w:szCs w:val="21"/>
        </w:rPr>
        <w:t>2</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803D20">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475102B9" w14:textId="19812D91" w:rsidR="004807E4" w:rsidRPr="008969EE" w:rsidRDefault="00C075B2" w:rsidP="004807E4">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D301F3">
      <w:pPr>
        <w:pStyle w:val="RUS11"/>
        <w:tabs>
          <w:tab w:val="left" w:pos="993"/>
        </w:tabs>
        <w:spacing w:after="0"/>
        <w:ind w:left="0" w:firstLine="284"/>
        <w:rPr>
          <w:b/>
          <w:sz w:val="21"/>
          <w:szCs w:val="21"/>
        </w:rPr>
      </w:pPr>
      <w:bookmarkStart w:id="97" w:name="_Toc496879570"/>
      <w:bookmarkEnd w:id="97"/>
      <w:r w:rsidRPr="008969EE">
        <w:rPr>
          <w:b/>
          <w:sz w:val="21"/>
          <w:szCs w:val="21"/>
        </w:rPr>
        <w:t>Предотвращение повреждений и ущерба</w:t>
      </w:r>
    </w:p>
    <w:p w14:paraId="0CA94857" w14:textId="747EAFE6" w:rsidR="00596C16"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5A5949E0" w:rsidR="00426F97" w:rsidRPr="005B3312" w:rsidRDefault="00426F97" w:rsidP="00492374">
      <w:pPr>
        <w:pStyle w:val="RUS111"/>
        <w:tabs>
          <w:tab w:val="clear" w:pos="1418"/>
          <w:tab w:val="clear" w:pos="2977"/>
          <w:tab w:val="left" w:pos="993"/>
        </w:tabs>
        <w:spacing w:before="0" w:after="0"/>
        <w:ind w:left="0" w:firstLine="284"/>
        <w:rPr>
          <w:sz w:val="21"/>
          <w:szCs w:val="21"/>
        </w:rPr>
      </w:pPr>
      <w:r w:rsidRPr="005B3312">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5B3312">
        <w:rPr>
          <w:sz w:val="21"/>
          <w:szCs w:val="21"/>
        </w:rPr>
        <w:t>ями</w:t>
      </w:r>
      <w:r w:rsidRPr="005B3312">
        <w:rPr>
          <w:sz w:val="21"/>
          <w:szCs w:val="21"/>
        </w:rPr>
        <w:t xml:space="preserve"> Приложени</w:t>
      </w:r>
      <w:r w:rsidR="0068755D" w:rsidRPr="005B3312">
        <w:rPr>
          <w:sz w:val="21"/>
          <w:szCs w:val="21"/>
        </w:rPr>
        <w:t>й</w:t>
      </w:r>
      <w:r w:rsidRPr="005B3312">
        <w:rPr>
          <w:sz w:val="21"/>
          <w:szCs w:val="21"/>
        </w:rPr>
        <w:t> </w:t>
      </w:r>
      <w:r w:rsidR="002D7EF2" w:rsidRPr="005B3312">
        <w:rPr>
          <w:sz w:val="21"/>
          <w:szCs w:val="21"/>
        </w:rPr>
        <w:t>№</w:t>
      </w:r>
      <w:r w:rsidR="00B41DF6" w:rsidRPr="005B3312">
        <w:rPr>
          <w:sz w:val="21"/>
          <w:szCs w:val="21"/>
        </w:rPr>
        <w:t>6</w:t>
      </w:r>
      <w:r w:rsidR="00620244">
        <w:rPr>
          <w:sz w:val="21"/>
          <w:szCs w:val="21"/>
        </w:rPr>
        <w:t xml:space="preserve"> и</w:t>
      </w:r>
      <w:r w:rsidR="002D7EF2" w:rsidRPr="005B3312">
        <w:rPr>
          <w:sz w:val="21"/>
          <w:szCs w:val="21"/>
        </w:rPr>
        <w:t> </w:t>
      </w:r>
      <w:r w:rsidR="00B41DF6" w:rsidRPr="005B3312">
        <w:rPr>
          <w:sz w:val="21"/>
          <w:szCs w:val="21"/>
        </w:rPr>
        <w:t>7</w:t>
      </w:r>
      <w:r w:rsidR="00D2029A">
        <w:rPr>
          <w:sz w:val="21"/>
          <w:szCs w:val="21"/>
        </w:rPr>
        <w:t xml:space="preserve"> </w:t>
      </w:r>
      <w:r w:rsidRPr="005B3312">
        <w:rPr>
          <w:sz w:val="21"/>
          <w:szCs w:val="21"/>
        </w:rPr>
        <w:t>к Договору. В случае выявления нарушений Заказчик вправе требовать замены персонала.</w:t>
      </w:r>
    </w:p>
    <w:p w14:paraId="41E049A7" w14:textId="77777777" w:rsidR="0036511A"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492374">
      <w:pPr>
        <w:pStyle w:val="RUS111"/>
        <w:tabs>
          <w:tab w:val="clear" w:pos="1418"/>
          <w:tab w:val="clear" w:pos="2977"/>
          <w:tab w:val="left" w:pos="993"/>
        </w:tabs>
        <w:spacing w:before="0" w:after="0"/>
        <w:ind w:left="0" w:firstLine="284"/>
        <w:rPr>
          <w:sz w:val="21"/>
          <w:szCs w:val="21"/>
        </w:rPr>
      </w:pPr>
      <w:r w:rsidRPr="008969EE">
        <w:rPr>
          <w:iCs/>
          <w:sz w:val="21"/>
          <w:szCs w:val="21"/>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w:t>
      </w:r>
      <w:r w:rsidRPr="00492374">
        <w:rPr>
          <w:sz w:val="21"/>
          <w:szCs w:val="21"/>
        </w:rPr>
        <w:t>По</w:t>
      </w:r>
      <w:r w:rsidRPr="008969EE">
        <w:rPr>
          <w:iCs/>
          <w:sz w:val="21"/>
          <w:szCs w:val="21"/>
        </w:rPr>
        <w:t xml:space="preserve">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bookmarkStart w:id="98" w:name="_Ref493724063"/>
      <w:r w:rsidRPr="008969EE">
        <w:rPr>
          <w:sz w:val="21"/>
          <w:szCs w:val="21"/>
        </w:rPr>
        <w:lastRenderedPageBreak/>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3FD48463" w14:textId="77777777" w:rsidR="006404E3"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lastRenderedPageBreak/>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E03704">
      <w:pPr>
        <w:pStyle w:val="RUS11"/>
        <w:keepNext/>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132DE1E0" w:rsidR="00311EE6" w:rsidRPr="008969EE" w:rsidRDefault="00977E9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005B3312" w:rsidRPr="005B3312">
        <w:rPr>
          <w:sz w:val="21"/>
          <w:szCs w:val="21"/>
        </w:rPr>
        <w:t xml:space="preserve"> </w:t>
      </w:r>
      <w:r w:rsidR="005B3312" w:rsidRPr="008969EE">
        <w:rPr>
          <w:sz w:val="21"/>
          <w:szCs w:val="21"/>
        </w:rPr>
        <w:t>(положение действует, если применимо)</w:t>
      </w:r>
      <w:r w:rsidR="005B3312">
        <w:rPr>
          <w:sz w:val="21"/>
          <w:szCs w:val="21"/>
        </w:rPr>
        <w:t>.</w:t>
      </w:r>
    </w:p>
    <w:p w14:paraId="2622A949" w14:textId="77777777" w:rsidR="000357D5" w:rsidRPr="008969EE" w:rsidRDefault="00977E9E" w:rsidP="00492374">
      <w:pPr>
        <w:pStyle w:val="RUS111"/>
        <w:tabs>
          <w:tab w:val="clear" w:pos="1418"/>
          <w:tab w:val="clear" w:pos="2977"/>
          <w:tab w:val="left" w:pos="993"/>
        </w:tabs>
        <w:spacing w:before="0" w:after="0"/>
        <w:ind w:left="0" w:firstLine="284"/>
        <w:rPr>
          <w:sz w:val="21"/>
          <w:szCs w:val="21"/>
        </w:rPr>
      </w:pPr>
      <w:bookmarkStart w:id="99"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9"/>
    </w:p>
    <w:p w14:paraId="1AC52AB7" w14:textId="77777777" w:rsidR="00311EE6" w:rsidRPr="008969EE" w:rsidRDefault="00311EE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596E91">
      <w:pPr>
        <w:pStyle w:val="RUS1"/>
        <w:keepNext/>
        <w:tabs>
          <w:tab w:val="left" w:pos="284"/>
        </w:tabs>
        <w:spacing w:before="120" w:after="60"/>
        <w:ind w:left="0" w:firstLine="0"/>
        <w:rPr>
          <w:sz w:val="21"/>
          <w:szCs w:val="21"/>
        </w:rPr>
      </w:pPr>
      <w:bookmarkStart w:id="100" w:name="_Toc502148214"/>
      <w:bookmarkStart w:id="101" w:name="_Toc502142555"/>
      <w:bookmarkStart w:id="102" w:name="_Toc499813152"/>
      <w:r w:rsidRPr="008969EE">
        <w:rPr>
          <w:sz w:val="21"/>
          <w:szCs w:val="21"/>
        </w:rPr>
        <w:t>Изменени</w:t>
      </w:r>
      <w:r w:rsidR="009B563E" w:rsidRPr="008969EE">
        <w:rPr>
          <w:sz w:val="21"/>
          <w:szCs w:val="21"/>
        </w:rPr>
        <w:t>е</w:t>
      </w:r>
      <w:r w:rsidRPr="008969EE">
        <w:rPr>
          <w:sz w:val="21"/>
          <w:szCs w:val="21"/>
        </w:rPr>
        <w:t xml:space="preserve"> Работ</w:t>
      </w:r>
      <w:bookmarkEnd w:id="100"/>
      <w:bookmarkEnd w:id="101"/>
      <w:bookmarkEnd w:id="102"/>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284270">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580EBE">
      <w:pPr>
        <w:pStyle w:val="RUS1"/>
        <w:keepNext/>
        <w:tabs>
          <w:tab w:val="left" w:pos="284"/>
        </w:tabs>
        <w:spacing w:before="120" w:after="60"/>
        <w:ind w:left="0" w:firstLine="0"/>
        <w:rPr>
          <w:sz w:val="21"/>
          <w:szCs w:val="21"/>
        </w:rPr>
      </w:pPr>
      <w:bookmarkStart w:id="103" w:name="_Toc502148215"/>
      <w:bookmarkStart w:id="104" w:name="_Toc502142556"/>
      <w:bookmarkStart w:id="105" w:name="_Toc499813153"/>
      <w:bookmarkStart w:id="106" w:name="_Ref493704750"/>
      <w:r w:rsidRPr="008969EE">
        <w:rPr>
          <w:sz w:val="21"/>
          <w:szCs w:val="21"/>
        </w:rPr>
        <w:t>Дополнительные Работы</w:t>
      </w:r>
      <w:bookmarkEnd w:id="103"/>
      <w:bookmarkEnd w:id="104"/>
      <w:bookmarkEnd w:id="105"/>
    </w:p>
    <w:p w14:paraId="4CA62D9F" w14:textId="77777777" w:rsidR="005B3312"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w:t>
      </w:r>
      <w:r w:rsidR="005B3312">
        <w:rPr>
          <w:sz w:val="21"/>
          <w:szCs w:val="21"/>
        </w:rPr>
        <w:t>письменному указанию Заказчика.</w:t>
      </w:r>
    </w:p>
    <w:p w14:paraId="120590C6" w14:textId="62DEF780" w:rsidR="005B3312" w:rsidRDefault="005B3312" w:rsidP="003128C5">
      <w:pPr>
        <w:pStyle w:val="RUS11"/>
        <w:numPr>
          <w:ilvl w:val="0"/>
          <w:numId w:val="0"/>
        </w:numPr>
        <w:spacing w:after="0"/>
        <w:ind w:firstLine="284"/>
        <w:rPr>
          <w:sz w:val="21"/>
          <w:szCs w:val="21"/>
        </w:rPr>
      </w:pPr>
      <w:r w:rsidRPr="00A50AB1">
        <w:rPr>
          <w:sz w:val="21"/>
          <w:szCs w:val="21"/>
        </w:rPr>
        <w:lastRenderedPageBreak/>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424FFF65" w:rsidR="00AD49E7" w:rsidRPr="008969EE" w:rsidRDefault="00AD49E7" w:rsidP="003128C5">
      <w:pPr>
        <w:pStyle w:val="RUS11"/>
        <w:numPr>
          <w:ilvl w:val="0"/>
          <w:numId w:val="0"/>
        </w:numPr>
        <w:spacing w:after="0"/>
        <w:ind w:firstLine="284"/>
        <w:rPr>
          <w:sz w:val="21"/>
          <w:szCs w:val="21"/>
        </w:rPr>
      </w:pPr>
      <w:r w:rsidRPr="008969EE">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D47A03">
      <w:pPr>
        <w:pStyle w:val="RUS1"/>
        <w:keepNext/>
        <w:tabs>
          <w:tab w:val="left" w:pos="284"/>
        </w:tabs>
        <w:spacing w:before="120" w:after="60"/>
        <w:ind w:left="0" w:firstLine="0"/>
        <w:rPr>
          <w:sz w:val="21"/>
          <w:szCs w:val="21"/>
        </w:rPr>
      </w:pPr>
      <w:bookmarkStart w:id="107" w:name="_Ref496212597"/>
      <w:bookmarkStart w:id="108" w:name="_Toc502148216"/>
      <w:bookmarkStart w:id="109" w:name="_Toc502142557"/>
      <w:bookmarkStart w:id="110" w:name="_Toc499813154"/>
      <w:r w:rsidRPr="008969EE">
        <w:rPr>
          <w:sz w:val="21"/>
          <w:szCs w:val="21"/>
        </w:rPr>
        <w:t>Требования к документации</w:t>
      </w:r>
      <w:bookmarkEnd w:id="107"/>
      <w:bookmarkEnd w:id="108"/>
      <w:bookmarkEnd w:id="109"/>
      <w:bookmarkEnd w:id="110"/>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596E91">
      <w:pPr>
        <w:pStyle w:val="RUS1"/>
        <w:keepNext/>
        <w:tabs>
          <w:tab w:val="left" w:pos="284"/>
        </w:tabs>
        <w:spacing w:before="120" w:after="60"/>
        <w:ind w:left="0" w:firstLine="0"/>
        <w:rPr>
          <w:sz w:val="21"/>
          <w:szCs w:val="21"/>
        </w:rPr>
      </w:pPr>
      <w:bookmarkStart w:id="111" w:name="_Toc502148217"/>
      <w:bookmarkStart w:id="112" w:name="_Toc502142558"/>
      <w:bookmarkStart w:id="113" w:name="_Toc499813155"/>
      <w:r w:rsidRPr="008969EE">
        <w:rPr>
          <w:sz w:val="21"/>
          <w:szCs w:val="21"/>
        </w:rPr>
        <w:t>Приемка выполненных Работ</w:t>
      </w:r>
      <w:bookmarkEnd w:id="106"/>
      <w:bookmarkEnd w:id="111"/>
      <w:bookmarkEnd w:id="112"/>
      <w:bookmarkEnd w:id="113"/>
    </w:p>
    <w:p w14:paraId="1F315643" w14:textId="77777777" w:rsidR="00C73217" w:rsidRPr="008969EE" w:rsidRDefault="005803CA" w:rsidP="00727D6A">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5E71E6C2" w:rsidR="00C73217" w:rsidRPr="0068755D" w:rsidRDefault="00C73217" w:rsidP="00727D6A">
      <w:pPr>
        <w:pStyle w:val="RUS11"/>
        <w:tabs>
          <w:tab w:val="left" w:pos="993"/>
        </w:tabs>
        <w:spacing w:after="0"/>
        <w:ind w:left="0" w:firstLine="284"/>
        <w:rPr>
          <w:sz w:val="21"/>
          <w:szCs w:val="21"/>
        </w:rPr>
      </w:pPr>
      <w:bookmarkStart w:id="114"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w:t>
      </w:r>
      <w:r w:rsidR="00951A17" w:rsidRPr="00951A17">
        <w:rPr>
          <w:sz w:val="21"/>
          <w:szCs w:val="21"/>
        </w:rPr>
        <w:t>1</w:t>
      </w:r>
      <w:r w:rsidR="00AE199C" w:rsidRPr="0068755D">
        <w:rPr>
          <w:sz w:val="21"/>
          <w:szCs w:val="21"/>
        </w:rPr>
        <w:t>-</w:t>
      </w:r>
      <w:r w:rsidR="002D7EF2" w:rsidRPr="0068755D">
        <w:rPr>
          <w:sz w:val="21"/>
          <w:szCs w:val="21"/>
        </w:rPr>
        <w:t>5.</w:t>
      </w:r>
      <w:r w:rsidR="00951A17" w:rsidRPr="00951A17">
        <w:rPr>
          <w:sz w:val="21"/>
          <w:szCs w:val="21"/>
        </w:rPr>
        <w:t>2</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6A66282D" w14:textId="77777777" w:rsidR="00A56663" w:rsidRPr="008969EE" w:rsidRDefault="00A56663" w:rsidP="00727D6A">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3B7321" w:rsidRDefault="00080AD1" w:rsidP="00727D6A">
      <w:pPr>
        <w:pStyle w:val="RUS11"/>
        <w:tabs>
          <w:tab w:val="left" w:pos="993"/>
        </w:tabs>
        <w:spacing w:after="0"/>
        <w:ind w:left="0" w:firstLine="284"/>
        <w:rPr>
          <w:sz w:val="21"/>
          <w:szCs w:val="21"/>
        </w:rPr>
      </w:pPr>
      <w:r w:rsidRPr="003B7321">
        <w:rPr>
          <w:sz w:val="21"/>
          <w:szCs w:val="21"/>
        </w:rPr>
        <w:t>Если в результате осмотра и проверки выполн</w:t>
      </w:r>
      <w:r w:rsidR="00DA796E" w:rsidRPr="003B7321">
        <w:rPr>
          <w:sz w:val="21"/>
          <w:szCs w:val="21"/>
        </w:rPr>
        <w:t>енных</w:t>
      </w:r>
      <w:r w:rsidRPr="003B732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D2029A">
      <w:pPr>
        <w:pStyle w:val="RUS1"/>
        <w:keepNext/>
        <w:tabs>
          <w:tab w:val="left" w:pos="284"/>
        </w:tabs>
        <w:spacing w:before="120" w:after="60"/>
        <w:ind w:left="0" w:firstLine="0"/>
        <w:rPr>
          <w:sz w:val="21"/>
          <w:szCs w:val="21"/>
        </w:rPr>
      </w:pPr>
      <w:bookmarkStart w:id="115" w:name="_Ref496625407"/>
      <w:bookmarkStart w:id="116" w:name="_Toc502148218"/>
      <w:bookmarkStart w:id="117" w:name="_Toc502142559"/>
      <w:bookmarkStart w:id="118" w:name="_Toc499813156"/>
      <w:r w:rsidRPr="008969EE">
        <w:rPr>
          <w:sz w:val="21"/>
          <w:szCs w:val="21"/>
        </w:rPr>
        <w:t>Предпусковые и пусковые приемо-сдаточные испытания</w:t>
      </w:r>
      <w:bookmarkEnd w:id="115"/>
      <w:bookmarkEnd w:id="116"/>
      <w:bookmarkEnd w:id="117"/>
      <w:bookmarkEnd w:id="118"/>
    </w:p>
    <w:p w14:paraId="498DE354"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51982D83" w:rsidR="0036434C" w:rsidRPr="008969EE" w:rsidRDefault="0036434C" w:rsidP="00727D6A">
      <w:pPr>
        <w:pStyle w:val="RUS11"/>
        <w:tabs>
          <w:tab w:val="left" w:pos="993"/>
        </w:tabs>
        <w:spacing w:after="0"/>
        <w:ind w:left="0" w:firstLine="284"/>
        <w:rPr>
          <w:sz w:val="21"/>
          <w:szCs w:val="21"/>
        </w:rPr>
      </w:pPr>
      <w:r w:rsidRPr="008969EE">
        <w:rPr>
          <w:sz w:val="21"/>
          <w:szCs w:val="21"/>
        </w:rPr>
        <w:lastRenderedPageBreak/>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E062C8"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727D6A">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Подрядчик от имени Заказчика обеспечивает получение заключения </w:t>
      </w:r>
      <w:proofErr w:type="spellStart"/>
      <w:r w:rsidRPr="008969EE">
        <w:rPr>
          <w:sz w:val="21"/>
          <w:szCs w:val="21"/>
        </w:rPr>
        <w:t>Ростехнадзора</w:t>
      </w:r>
      <w:proofErr w:type="spellEnd"/>
      <w:r w:rsidRPr="008969EE">
        <w:rPr>
          <w:sz w:val="21"/>
          <w:szCs w:val="21"/>
        </w:rPr>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9377DC">
      <w:pPr>
        <w:pStyle w:val="RUS1"/>
        <w:keepNext/>
        <w:tabs>
          <w:tab w:val="left" w:pos="284"/>
        </w:tabs>
        <w:spacing w:before="120" w:after="60"/>
        <w:ind w:left="0" w:firstLine="0"/>
        <w:rPr>
          <w:sz w:val="21"/>
          <w:szCs w:val="21"/>
        </w:rPr>
      </w:pPr>
      <w:bookmarkStart w:id="119" w:name="_Toc502148219"/>
      <w:bookmarkStart w:id="120" w:name="_Toc502142560"/>
      <w:bookmarkStart w:id="121" w:name="_Toc499813157"/>
      <w:r w:rsidRPr="008969EE">
        <w:rPr>
          <w:sz w:val="21"/>
          <w:szCs w:val="21"/>
        </w:rPr>
        <w:t>Гарантии качества по сданным Работам</w:t>
      </w:r>
      <w:bookmarkEnd w:id="119"/>
      <w:bookmarkEnd w:id="120"/>
      <w:bookmarkEnd w:id="121"/>
    </w:p>
    <w:p w14:paraId="42F10BA4" w14:textId="0FAEB3F9" w:rsidR="00756BA6" w:rsidRPr="00D47A03" w:rsidRDefault="000A77AD" w:rsidP="00400922">
      <w:pPr>
        <w:pStyle w:val="RUS11"/>
        <w:tabs>
          <w:tab w:val="left" w:pos="993"/>
        </w:tabs>
        <w:spacing w:after="0"/>
        <w:ind w:left="0" w:firstLine="284"/>
        <w:rPr>
          <w:sz w:val="21"/>
          <w:szCs w:val="21"/>
        </w:rPr>
      </w:pPr>
      <w:bookmarkStart w:id="122" w:name="_Ref493723393"/>
      <w:r w:rsidRPr="00D47A03">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7651BE" w:rsidRPr="00D47A03">
        <w:rPr>
          <w:b/>
          <w:sz w:val="21"/>
          <w:szCs w:val="21"/>
          <w:u w:val="single"/>
        </w:rPr>
        <w:t>3</w:t>
      </w:r>
      <w:r w:rsidRPr="00D47A03">
        <w:rPr>
          <w:b/>
          <w:sz w:val="21"/>
          <w:szCs w:val="21"/>
          <w:u w:val="single"/>
        </w:rPr>
        <w:t xml:space="preserve"> (</w:t>
      </w:r>
      <w:r w:rsidR="000366B9">
        <w:rPr>
          <w:b/>
          <w:sz w:val="21"/>
          <w:szCs w:val="21"/>
          <w:u w:val="single"/>
        </w:rPr>
        <w:t>три</w:t>
      </w:r>
      <w:r w:rsidRPr="00D47A03">
        <w:rPr>
          <w:b/>
          <w:sz w:val="21"/>
          <w:szCs w:val="21"/>
          <w:u w:val="single"/>
        </w:rPr>
        <w:t xml:space="preserve">) </w:t>
      </w:r>
      <w:r w:rsidR="00685871" w:rsidRPr="00D47A03">
        <w:rPr>
          <w:b/>
          <w:sz w:val="21"/>
          <w:szCs w:val="21"/>
          <w:u w:val="single"/>
        </w:rPr>
        <w:t>года</w:t>
      </w:r>
      <w:r w:rsidRPr="00D47A03">
        <w:rPr>
          <w:sz w:val="21"/>
          <w:szCs w:val="21"/>
        </w:rPr>
        <w:t xml:space="preserve"> с даты подписания сторонами </w:t>
      </w:r>
      <w:r w:rsidR="009B11C6" w:rsidRPr="00D47A03">
        <w:rPr>
          <w:sz w:val="21"/>
          <w:szCs w:val="21"/>
        </w:rPr>
        <w:t xml:space="preserve">последнего </w:t>
      </w:r>
      <w:r w:rsidRPr="00D47A03">
        <w:rPr>
          <w:sz w:val="21"/>
          <w:szCs w:val="21"/>
        </w:rPr>
        <w:t>Акта о приемке выполненных</w:t>
      </w:r>
      <w:r w:rsidR="004C2F63" w:rsidRPr="00D47A03">
        <w:rPr>
          <w:sz w:val="21"/>
          <w:szCs w:val="21"/>
        </w:rPr>
        <w:t xml:space="preserve"> работ</w:t>
      </w:r>
      <w:r w:rsidR="00C466BE" w:rsidRPr="00D47A03">
        <w:rPr>
          <w:sz w:val="21"/>
          <w:szCs w:val="21"/>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D47A03">
        <w:rPr>
          <w:sz w:val="21"/>
          <w:szCs w:val="21"/>
        </w:rPr>
        <w:t>:</w:t>
      </w:r>
      <w:bookmarkEnd w:id="122"/>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0BEC4430"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r w:rsidR="003128C5" w:rsidRPr="003128C5">
        <w:rPr>
          <w:sz w:val="21"/>
          <w:szCs w:val="21"/>
        </w:rPr>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Pr="008969EE">
        <w:rPr>
          <w:sz w:val="21"/>
          <w:szCs w:val="21"/>
        </w:rPr>
        <w:t>;</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3"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3"/>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1FFF351" w:rsidR="004D0D0D" w:rsidRPr="008969EE" w:rsidRDefault="00F107D4" w:rsidP="00400922">
      <w:pPr>
        <w:pStyle w:val="RUS11"/>
        <w:tabs>
          <w:tab w:val="left" w:pos="993"/>
        </w:tabs>
        <w:spacing w:after="0"/>
        <w:ind w:left="0" w:firstLine="284"/>
        <w:rPr>
          <w:sz w:val="21"/>
          <w:szCs w:val="21"/>
        </w:rPr>
      </w:pPr>
      <w:bookmarkStart w:id="124"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proofErr w:type="gramStart"/>
      <w:r w:rsidRPr="008969EE">
        <w:rPr>
          <w:sz w:val="21"/>
          <w:szCs w:val="21"/>
        </w:rPr>
        <w:t>Оборудование</w:t>
      </w:r>
      <w:proofErr w:type="gramEnd"/>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lastRenderedPageBreak/>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4"/>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B7321">
      <w:pPr>
        <w:pStyle w:val="RUS1"/>
        <w:keepNext/>
        <w:tabs>
          <w:tab w:val="left" w:pos="284"/>
        </w:tabs>
        <w:spacing w:before="120" w:after="60"/>
        <w:ind w:left="0" w:firstLine="0"/>
        <w:rPr>
          <w:sz w:val="21"/>
          <w:szCs w:val="21"/>
        </w:rPr>
      </w:pPr>
      <w:bookmarkStart w:id="125" w:name="_Toc502148220"/>
      <w:bookmarkStart w:id="126" w:name="_Toc502142561"/>
      <w:bookmarkStart w:id="127" w:name="_Toc499813158"/>
      <w:r w:rsidRPr="008969EE">
        <w:rPr>
          <w:sz w:val="21"/>
          <w:szCs w:val="21"/>
        </w:rPr>
        <w:t>Подготовка персонала Заказчика</w:t>
      </w:r>
      <w:bookmarkEnd w:id="125"/>
      <w:bookmarkEnd w:id="126"/>
      <w:bookmarkEnd w:id="127"/>
    </w:p>
    <w:p w14:paraId="352D9E81" w14:textId="77777777" w:rsidR="00D9563D" w:rsidRPr="008969EE" w:rsidRDefault="00D9563D" w:rsidP="00400922">
      <w:pPr>
        <w:pStyle w:val="RUS11"/>
        <w:tabs>
          <w:tab w:val="left" w:pos="993"/>
        </w:tabs>
        <w:spacing w:after="0"/>
        <w:ind w:left="0" w:firstLine="284"/>
        <w:rPr>
          <w:sz w:val="21"/>
          <w:szCs w:val="21"/>
        </w:rPr>
      </w:pPr>
      <w:bookmarkStart w:id="128"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112A">
      <w:pPr>
        <w:pStyle w:val="RUS1"/>
        <w:tabs>
          <w:tab w:val="left" w:pos="284"/>
        </w:tabs>
        <w:spacing w:before="120" w:after="60"/>
        <w:ind w:left="0" w:firstLine="0"/>
        <w:rPr>
          <w:sz w:val="21"/>
          <w:szCs w:val="21"/>
        </w:rPr>
      </w:pPr>
      <w:bookmarkStart w:id="129" w:name="_Ref496700701"/>
      <w:bookmarkStart w:id="130" w:name="_Toc502148221"/>
      <w:bookmarkStart w:id="131" w:name="_Toc502142562"/>
      <w:bookmarkStart w:id="132" w:name="_Toc499813159"/>
      <w:r w:rsidRPr="008969EE">
        <w:rPr>
          <w:sz w:val="21"/>
          <w:szCs w:val="21"/>
        </w:rPr>
        <w:t>Отходы</w:t>
      </w:r>
      <w:bookmarkEnd w:id="129"/>
      <w:bookmarkEnd w:id="130"/>
      <w:bookmarkEnd w:id="131"/>
      <w:bookmarkEnd w:id="132"/>
    </w:p>
    <w:p w14:paraId="043EE513" w14:textId="77777777" w:rsidR="00943A5A" w:rsidRPr="008969EE" w:rsidRDefault="00D9563D" w:rsidP="00400922">
      <w:pPr>
        <w:pStyle w:val="RUS11"/>
        <w:tabs>
          <w:tab w:val="left" w:pos="993"/>
        </w:tabs>
        <w:spacing w:after="0"/>
        <w:ind w:left="0" w:firstLine="284"/>
        <w:rPr>
          <w:sz w:val="21"/>
          <w:szCs w:val="21"/>
        </w:rPr>
      </w:pPr>
      <w:bookmarkStart w:id="133"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26064D11" w:rsidR="00D17BA1" w:rsidRPr="008969EE" w:rsidRDefault="00D17BA1" w:rsidP="00400922">
      <w:pPr>
        <w:pStyle w:val="RUS11"/>
        <w:tabs>
          <w:tab w:val="left" w:pos="993"/>
        </w:tabs>
        <w:spacing w:after="0"/>
        <w:ind w:left="0" w:firstLine="284"/>
        <w:rPr>
          <w:sz w:val="21"/>
          <w:szCs w:val="21"/>
        </w:rPr>
      </w:pPr>
      <w:bookmarkStart w:id="134" w:name="_Toc502148222"/>
      <w:bookmarkStart w:id="135" w:name="_Toc502142563"/>
      <w:bookmarkStart w:id="136" w:name="_Toc499813160"/>
      <w:r w:rsidRPr="008969EE">
        <w:rPr>
          <w:sz w:val="21"/>
          <w:szCs w:val="21"/>
        </w:rPr>
        <w:t xml:space="preserve"> Собственником отходов, образующихся от </w:t>
      </w:r>
      <w:r w:rsidR="00E433D3">
        <w:rPr>
          <w:sz w:val="21"/>
          <w:szCs w:val="21"/>
        </w:rPr>
        <w:t>модернизации/</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7"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35416718" w14:textId="4CAB2125" w:rsidR="00AD1BAD" w:rsidRPr="00931D2B" w:rsidRDefault="00685871" w:rsidP="00E03704">
      <w:pPr>
        <w:pStyle w:val="a"/>
        <w:tabs>
          <w:tab w:val="left" w:pos="709"/>
        </w:tabs>
        <w:suppressAutoHyphens/>
        <w:spacing w:before="120" w:after="0"/>
        <w:ind w:firstLine="567"/>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4"/>
      <w:bookmarkEnd w:id="135"/>
      <w:bookmarkEnd w:id="136"/>
    </w:p>
    <w:p w14:paraId="291CC0C9" w14:textId="16594313" w:rsidR="00D94937" w:rsidRPr="008969EE" w:rsidRDefault="00AD1BAD" w:rsidP="00400922">
      <w:pPr>
        <w:pStyle w:val="RUS1"/>
        <w:tabs>
          <w:tab w:val="left" w:pos="284"/>
        </w:tabs>
        <w:spacing w:before="120" w:after="60"/>
        <w:ind w:left="0" w:firstLine="0"/>
        <w:rPr>
          <w:sz w:val="21"/>
          <w:szCs w:val="21"/>
        </w:rPr>
      </w:pPr>
      <w:bookmarkStart w:id="138" w:name="_Toc502148223"/>
      <w:bookmarkStart w:id="139" w:name="_Toc502142564"/>
      <w:bookmarkStart w:id="140" w:name="_Toc499813161"/>
      <w:r w:rsidRPr="008969EE">
        <w:rPr>
          <w:sz w:val="21"/>
          <w:szCs w:val="21"/>
        </w:rPr>
        <w:lastRenderedPageBreak/>
        <w:t>Риски случайной гибели или случайного повреждения Объекта и право собственности</w:t>
      </w:r>
      <w:bookmarkEnd w:id="138"/>
      <w:bookmarkEnd w:id="139"/>
      <w:bookmarkEnd w:id="140"/>
    </w:p>
    <w:p w14:paraId="4F1CBA48" w14:textId="09F70A7D" w:rsidR="00D94937" w:rsidRPr="008969EE" w:rsidRDefault="007B05C1" w:rsidP="00400922">
      <w:pPr>
        <w:pStyle w:val="RUS11"/>
        <w:tabs>
          <w:tab w:val="left" w:pos="993"/>
        </w:tabs>
        <w:spacing w:after="0"/>
        <w:ind w:left="0" w:firstLine="284"/>
        <w:rPr>
          <w:sz w:val="21"/>
          <w:szCs w:val="21"/>
        </w:rPr>
      </w:pPr>
      <w:bookmarkStart w:id="141"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1"/>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E8742A">
      <w:pPr>
        <w:pStyle w:val="RUS111"/>
        <w:tabs>
          <w:tab w:val="clear" w:pos="1418"/>
          <w:tab w:val="clear" w:pos="2977"/>
          <w:tab w:val="left" w:pos="993"/>
        </w:tabs>
        <w:spacing w:before="0" w:after="0"/>
        <w:ind w:left="0" w:firstLine="284"/>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400922">
      <w:pPr>
        <w:pStyle w:val="RUS1"/>
        <w:tabs>
          <w:tab w:val="left" w:pos="284"/>
        </w:tabs>
        <w:spacing w:before="120" w:after="60"/>
        <w:ind w:left="0" w:firstLine="0"/>
        <w:rPr>
          <w:sz w:val="21"/>
          <w:szCs w:val="21"/>
        </w:rPr>
      </w:pPr>
      <w:bookmarkStart w:id="142" w:name="_Toc502148224"/>
      <w:bookmarkStart w:id="143" w:name="_Toc502142565"/>
      <w:bookmarkStart w:id="144" w:name="_Toc499813162"/>
      <w:r w:rsidRPr="008969EE">
        <w:rPr>
          <w:sz w:val="21"/>
          <w:szCs w:val="21"/>
        </w:rPr>
        <w:t>Распределение прав на результаты интеллектуальной деятельности</w:t>
      </w:r>
      <w:bookmarkEnd w:id="142"/>
      <w:bookmarkEnd w:id="143"/>
      <w:bookmarkEnd w:id="144"/>
    </w:p>
    <w:p w14:paraId="38AA18BE" w14:textId="77777777" w:rsidR="007854F9" w:rsidRPr="008969EE" w:rsidRDefault="007854F9" w:rsidP="00400922">
      <w:pPr>
        <w:pStyle w:val="RUS11"/>
        <w:tabs>
          <w:tab w:val="left" w:pos="993"/>
        </w:tabs>
        <w:spacing w:after="0"/>
        <w:ind w:left="0" w:firstLine="284"/>
        <w:rPr>
          <w:sz w:val="21"/>
          <w:szCs w:val="21"/>
        </w:rPr>
      </w:pPr>
      <w:bookmarkStart w:id="145" w:name="_Ref493723459"/>
      <w:r w:rsidRPr="008969EE">
        <w:rPr>
          <w:sz w:val="21"/>
          <w:szCs w:val="21"/>
        </w:rPr>
        <w:t>Подрядчик гарантирует, что выполнение Работ не нарушает интеллектуальные права третьих лиц.</w:t>
      </w:r>
      <w:bookmarkEnd w:id="145"/>
    </w:p>
    <w:p w14:paraId="10C86B7D" w14:textId="77777777" w:rsidR="00685871" w:rsidRDefault="007854F9" w:rsidP="00400922">
      <w:pPr>
        <w:pStyle w:val="RUS11"/>
        <w:tabs>
          <w:tab w:val="left" w:pos="993"/>
        </w:tabs>
        <w:spacing w:after="0"/>
        <w:ind w:left="0" w:firstLine="284"/>
        <w:rPr>
          <w:sz w:val="21"/>
          <w:szCs w:val="21"/>
        </w:rPr>
      </w:pPr>
      <w:bookmarkStart w:id="146"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6"/>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433EAF38" w:rsidR="007854F9"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7B1EACC9" w14:textId="77777777" w:rsidR="00B62D55" w:rsidRPr="00B62D55" w:rsidRDefault="00B62D55" w:rsidP="00580EBE">
      <w:pPr>
        <w:pStyle w:val="RUS1"/>
        <w:keepNext/>
        <w:tabs>
          <w:tab w:val="left" w:pos="284"/>
        </w:tabs>
        <w:spacing w:before="120" w:after="60"/>
        <w:ind w:left="0" w:firstLine="0"/>
        <w:rPr>
          <w:sz w:val="21"/>
          <w:szCs w:val="21"/>
        </w:rPr>
      </w:pPr>
      <w:bookmarkStart w:id="147" w:name="_Toc502148225"/>
      <w:bookmarkStart w:id="148" w:name="_Toc502142566"/>
      <w:bookmarkStart w:id="149" w:name="_Toc499813163"/>
      <w:r w:rsidRPr="00B62D55">
        <w:rPr>
          <w:sz w:val="21"/>
          <w:szCs w:val="21"/>
        </w:rPr>
        <w:t>Страхование</w:t>
      </w:r>
      <w:bookmarkEnd w:id="147"/>
      <w:bookmarkEnd w:id="148"/>
      <w:bookmarkEnd w:id="149"/>
    </w:p>
    <w:p w14:paraId="62D792E7" w14:textId="63E195FF" w:rsidR="00B62D55" w:rsidRPr="00B62D55" w:rsidRDefault="00B62D55" w:rsidP="00B62D55">
      <w:pPr>
        <w:pStyle w:val="RUS11"/>
        <w:tabs>
          <w:tab w:val="left" w:pos="993"/>
        </w:tabs>
        <w:spacing w:after="0"/>
        <w:ind w:left="0" w:firstLine="284"/>
        <w:rPr>
          <w:sz w:val="21"/>
          <w:szCs w:val="21"/>
        </w:rPr>
      </w:pPr>
      <w:r w:rsidRPr="00B62D55">
        <w:rPr>
          <w:sz w:val="21"/>
          <w:szCs w:val="21"/>
        </w:rPr>
        <w:t xml:space="preserve">Если необходимость страхования предусмотрена </w:t>
      </w:r>
      <w:r w:rsidRPr="00B62D55">
        <w:rPr>
          <w:sz w:val="21"/>
          <w:szCs w:val="21"/>
        </w:rPr>
        <w:fldChar w:fldCharType="begin"/>
      </w:r>
      <w:r w:rsidRPr="00B62D55">
        <w:rPr>
          <w:sz w:val="21"/>
          <w:szCs w:val="21"/>
        </w:rPr>
        <w:instrText xml:space="preserve"> REF  RefSCH1_1 \h  \* MERGEFORMAT </w:instrText>
      </w:r>
      <w:r w:rsidRPr="00B62D55">
        <w:rPr>
          <w:sz w:val="21"/>
          <w:szCs w:val="21"/>
        </w:rPr>
      </w:r>
      <w:r w:rsidRPr="00B62D55">
        <w:rPr>
          <w:sz w:val="21"/>
          <w:szCs w:val="21"/>
        </w:rPr>
        <w:fldChar w:fldCharType="separate"/>
      </w:r>
      <w:r w:rsidRPr="00B62D55">
        <w:rPr>
          <w:sz w:val="21"/>
          <w:szCs w:val="21"/>
        </w:rPr>
        <w:t>Техническ</w:t>
      </w:r>
      <w:r w:rsidR="008B1EE2">
        <w:rPr>
          <w:sz w:val="21"/>
          <w:szCs w:val="21"/>
        </w:rPr>
        <w:t>им</w:t>
      </w:r>
      <w:r w:rsidRPr="00B62D55">
        <w:rPr>
          <w:sz w:val="21"/>
          <w:szCs w:val="21"/>
        </w:rPr>
        <w:t xml:space="preserve"> задание</w:t>
      </w:r>
      <w:r w:rsidRPr="00B62D55">
        <w:rPr>
          <w:sz w:val="21"/>
          <w:szCs w:val="21"/>
        </w:rPr>
        <w:fldChar w:fldCharType="end"/>
      </w:r>
      <w:r w:rsidR="008B1EE2">
        <w:rPr>
          <w:sz w:val="21"/>
          <w:szCs w:val="21"/>
        </w:rPr>
        <w:t>м</w:t>
      </w:r>
      <w:r w:rsidRPr="00B62D55">
        <w:rPr>
          <w:sz w:val="21"/>
          <w:szCs w:val="21"/>
        </w:rPr>
        <w:t xml:space="preserve">, без ущерба для иных условий Договора, Подрядчик в счет Цены Работ обеспечивает комплексное страхование строительно-монтажных рисков в срок до начала выполнения Работ, указанного в пункте </w:t>
      </w:r>
      <w:r w:rsidRPr="00B62D55">
        <w:rPr>
          <w:sz w:val="21"/>
          <w:szCs w:val="21"/>
        </w:rPr>
        <w:fldChar w:fldCharType="begin"/>
      </w:r>
      <w:r w:rsidRPr="00B62D55">
        <w:rPr>
          <w:sz w:val="21"/>
          <w:szCs w:val="21"/>
        </w:rPr>
        <w:instrText xml:space="preserve"> REF _Ref496634419 \n \h  \* MERGEFORMAT </w:instrText>
      </w:r>
      <w:r w:rsidRPr="00B62D55">
        <w:rPr>
          <w:sz w:val="21"/>
          <w:szCs w:val="21"/>
        </w:rPr>
      </w:r>
      <w:r w:rsidRPr="00B62D55">
        <w:rPr>
          <w:sz w:val="21"/>
          <w:szCs w:val="21"/>
        </w:rPr>
        <w:fldChar w:fldCharType="separate"/>
      </w:r>
      <w:r w:rsidRPr="00B62D55">
        <w:rPr>
          <w:sz w:val="21"/>
          <w:szCs w:val="21"/>
        </w:rPr>
        <w:t>3.2</w:t>
      </w:r>
      <w:r w:rsidRPr="00B62D55">
        <w:rPr>
          <w:sz w:val="21"/>
          <w:szCs w:val="21"/>
        </w:rPr>
        <w:fldChar w:fldCharType="end"/>
      </w:r>
      <w:r w:rsidRPr="00B62D55">
        <w:rPr>
          <w:sz w:val="21"/>
          <w:szCs w:val="21"/>
        </w:rPr>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032B99BD" w14:textId="77777777" w:rsidR="00B62D55" w:rsidRPr="00B62D55" w:rsidRDefault="00B62D55" w:rsidP="00B62D55">
      <w:pPr>
        <w:pStyle w:val="RUS11"/>
        <w:tabs>
          <w:tab w:val="left" w:pos="993"/>
        </w:tabs>
        <w:spacing w:after="0"/>
        <w:ind w:left="0" w:firstLine="284"/>
        <w:rPr>
          <w:sz w:val="21"/>
          <w:szCs w:val="21"/>
        </w:rPr>
      </w:pPr>
      <w:r w:rsidRPr="00B62D55">
        <w:rPr>
          <w:sz w:val="21"/>
          <w:szCs w:val="21"/>
        </w:rPr>
        <w:lastRenderedPageBreak/>
        <w:t>Комплексное страхование строительно-монтажных рисков должно включать следующие виды страхования:</w:t>
      </w:r>
    </w:p>
    <w:p w14:paraId="3AB597C4"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638C0535"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0DB0AC48" w14:textId="77777777" w:rsidR="00B62D55" w:rsidRPr="008B1EE2" w:rsidRDefault="00B62D55" w:rsidP="008B1EE2">
      <w:pPr>
        <w:pStyle w:val="RUS10"/>
        <w:tabs>
          <w:tab w:val="clear" w:pos="1418"/>
          <w:tab w:val="left" w:pos="993"/>
        </w:tabs>
        <w:spacing w:before="0" w:after="0"/>
        <w:ind w:firstLine="567"/>
        <w:rPr>
          <w:sz w:val="21"/>
          <w:szCs w:val="21"/>
        </w:rPr>
      </w:pPr>
      <w:r w:rsidRPr="008B1EE2">
        <w:rPr>
          <w:sz w:val="21"/>
          <w:szCs w:val="21"/>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DCDFA75"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720E2C19"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24BEB3DE"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3071DFF" w14:textId="77777777" w:rsidR="00B62D55" w:rsidRPr="008B1EE2" w:rsidRDefault="00B62D55" w:rsidP="008B1EE2">
      <w:pPr>
        <w:pStyle w:val="RUS11"/>
        <w:tabs>
          <w:tab w:val="left" w:pos="993"/>
        </w:tabs>
        <w:spacing w:after="0"/>
        <w:ind w:left="0" w:firstLine="284"/>
        <w:rPr>
          <w:sz w:val="21"/>
          <w:szCs w:val="21"/>
        </w:rPr>
      </w:pPr>
      <w:r w:rsidRPr="008B1EE2">
        <w:rPr>
          <w:sz w:val="21"/>
          <w:szCs w:val="21"/>
        </w:rPr>
        <w:t>Подрядчик обязан немедленно (в течение суток) сообщать Заказчику о возникновении страхового случая в письменном виде.</w:t>
      </w:r>
    </w:p>
    <w:p w14:paraId="56D4C797" w14:textId="7B3050BE" w:rsidR="00B62D55" w:rsidRPr="008B1EE2" w:rsidRDefault="00B62D55" w:rsidP="008B1EE2">
      <w:pPr>
        <w:pStyle w:val="RUS11"/>
        <w:tabs>
          <w:tab w:val="left" w:pos="993"/>
        </w:tabs>
        <w:spacing w:after="0"/>
        <w:ind w:left="0" w:firstLine="284"/>
        <w:rPr>
          <w:sz w:val="21"/>
          <w:szCs w:val="21"/>
        </w:rPr>
      </w:pPr>
      <w:r w:rsidRPr="008B1EE2">
        <w:rPr>
          <w:sz w:val="21"/>
          <w:szCs w:val="21"/>
        </w:rPr>
        <w:t xml:space="preserve">В случае задержки сроков выполнения Работ по Договору, Подрядчик до срока окончания Работ, указанного в пункте </w:t>
      </w:r>
      <w:r w:rsidRPr="008B1EE2">
        <w:rPr>
          <w:sz w:val="21"/>
          <w:szCs w:val="21"/>
        </w:rPr>
        <w:fldChar w:fldCharType="begin"/>
      </w:r>
      <w:r w:rsidRPr="008B1EE2">
        <w:rPr>
          <w:sz w:val="21"/>
          <w:szCs w:val="21"/>
        </w:rPr>
        <w:instrText xml:space="preserve"> REF _Ref496634419 \n \h  \* MERGEFORMAT </w:instrText>
      </w:r>
      <w:r w:rsidRPr="008B1EE2">
        <w:rPr>
          <w:sz w:val="21"/>
          <w:szCs w:val="21"/>
        </w:rPr>
      </w:r>
      <w:r w:rsidRPr="008B1EE2">
        <w:rPr>
          <w:sz w:val="21"/>
          <w:szCs w:val="21"/>
        </w:rPr>
        <w:fldChar w:fldCharType="separate"/>
      </w:r>
      <w:r w:rsidRPr="008B1EE2">
        <w:rPr>
          <w:sz w:val="21"/>
          <w:szCs w:val="21"/>
        </w:rPr>
        <w:t>3.2</w:t>
      </w:r>
      <w:r w:rsidRPr="008B1EE2">
        <w:rPr>
          <w:sz w:val="21"/>
          <w:szCs w:val="21"/>
        </w:rPr>
        <w:fldChar w:fldCharType="end"/>
      </w:r>
      <w:r w:rsidRPr="008B1EE2">
        <w:rPr>
          <w:sz w:val="21"/>
          <w:szCs w:val="21"/>
        </w:rPr>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0A06DD91" w14:textId="5D44680A" w:rsidR="0051291A" w:rsidRPr="008969EE" w:rsidRDefault="0051291A" w:rsidP="009C4B33">
      <w:pPr>
        <w:pStyle w:val="a"/>
        <w:tabs>
          <w:tab w:val="left" w:pos="1843"/>
        </w:tabs>
        <w:suppressAutoHyphens/>
        <w:spacing w:before="120" w:after="0"/>
        <w:ind w:firstLine="993"/>
        <w:rPr>
          <w:sz w:val="21"/>
          <w:szCs w:val="21"/>
        </w:rPr>
      </w:pPr>
      <w:bookmarkStart w:id="150" w:name="_Toc502148226"/>
      <w:bookmarkStart w:id="151" w:name="_Toc502142567"/>
      <w:bookmarkStart w:id="152" w:name="_Toc499813164"/>
      <w:r w:rsidRPr="008969EE">
        <w:rPr>
          <w:sz w:val="21"/>
          <w:szCs w:val="21"/>
        </w:rPr>
        <w:t>ОТВЕТСТВЕННОСТЬ СТОРОН, ПРИМЕНИМОЕ ПРАВО, РАЗРЕШЕНИЕ СПОРОВ</w:t>
      </w:r>
      <w:bookmarkEnd w:id="150"/>
      <w:bookmarkEnd w:id="151"/>
      <w:bookmarkEnd w:id="152"/>
    </w:p>
    <w:p w14:paraId="446EBC8C" w14:textId="77777777" w:rsidR="00F566FE" w:rsidRPr="008969EE" w:rsidRDefault="00F566FE" w:rsidP="0034112A">
      <w:pPr>
        <w:pStyle w:val="RUS1"/>
        <w:tabs>
          <w:tab w:val="left" w:pos="284"/>
        </w:tabs>
        <w:spacing w:before="120" w:after="60"/>
        <w:ind w:left="0" w:firstLine="0"/>
        <w:rPr>
          <w:sz w:val="21"/>
          <w:szCs w:val="21"/>
        </w:rPr>
      </w:pPr>
      <w:bookmarkStart w:id="153" w:name="_Ref496284723"/>
      <w:bookmarkStart w:id="154" w:name="_Ref496284743"/>
      <w:bookmarkStart w:id="155" w:name="_Toc502148227"/>
      <w:bookmarkStart w:id="156" w:name="_Toc502142568"/>
      <w:bookmarkStart w:id="157" w:name="_Toc499813165"/>
      <w:r w:rsidRPr="008969EE">
        <w:rPr>
          <w:sz w:val="21"/>
          <w:szCs w:val="21"/>
        </w:rPr>
        <w:t>Ответственность сторон</w:t>
      </w:r>
      <w:bookmarkEnd w:id="153"/>
      <w:bookmarkEnd w:id="154"/>
      <w:bookmarkEnd w:id="155"/>
      <w:bookmarkEnd w:id="156"/>
      <w:bookmarkEnd w:id="157"/>
    </w:p>
    <w:p w14:paraId="67441B87" w14:textId="77777777" w:rsidR="00FB1E2B" w:rsidRPr="008969EE" w:rsidRDefault="00FB1E2B" w:rsidP="00400922">
      <w:pPr>
        <w:pStyle w:val="RUS11"/>
        <w:tabs>
          <w:tab w:val="left" w:pos="993"/>
        </w:tabs>
        <w:spacing w:after="0"/>
        <w:ind w:left="0" w:firstLine="284"/>
        <w:rPr>
          <w:sz w:val="21"/>
          <w:szCs w:val="21"/>
        </w:rPr>
      </w:pPr>
      <w:bookmarkStart w:id="158"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5E88E6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 проведение индивидуального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комплексного испытания смонтированного Оборудования</w:t>
      </w:r>
      <w:r w:rsidR="00546E72" w:rsidRPr="008969EE">
        <w:rPr>
          <w:sz w:val="21"/>
          <w:szCs w:val="21"/>
        </w:rPr>
        <w:t xml:space="preserve"> – в размере </w:t>
      </w:r>
      <w:r w:rsidR="004B0714"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lastRenderedPageBreak/>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5FE39182"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w:t>
      </w:r>
      <w:r w:rsidR="008B1EE2">
        <w:rPr>
          <w:sz w:val="21"/>
          <w:szCs w:val="21"/>
        </w:rPr>
        <w:t>7</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0D1EE851" w:rsidR="00557C79" w:rsidRPr="003B7321" w:rsidRDefault="00C41A20" w:rsidP="00620244">
      <w:pPr>
        <w:pStyle w:val="RUS11"/>
        <w:tabs>
          <w:tab w:val="left" w:pos="993"/>
        </w:tabs>
        <w:spacing w:after="0"/>
        <w:ind w:left="0" w:firstLine="284"/>
        <w:rPr>
          <w:sz w:val="21"/>
          <w:szCs w:val="21"/>
        </w:rPr>
      </w:pPr>
      <w:r w:rsidRPr="00C41A20">
        <w:rPr>
          <w:sz w:val="21"/>
          <w:szCs w:val="21"/>
        </w:rPr>
        <w:t>За несоблюдение полож</w:t>
      </w:r>
      <w:r w:rsidR="00620244">
        <w:rPr>
          <w:sz w:val="21"/>
          <w:szCs w:val="21"/>
        </w:rPr>
        <w:t xml:space="preserve">ений Требований </w:t>
      </w:r>
      <w:r w:rsidRPr="00C41A20">
        <w:rPr>
          <w:sz w:val="21"/>
          <w:szCs w:val="21"/>
        </w:rPr>
        <w:t>Приложени</w:t>
      </w:r>
      <w:r w:rsidR="00620244">
        <w:rPr>
          <w:sz w:val="21"/>
          <w:szCs w:val="21"/>
        </w:rPr>
        <w:t>я</w:t>
      </w:r>
      <w:r w:rsidRPr="00C41A20">
        <w:rPr>
          <w:sz w:val="21"/>
          <w:szCs w:val="21"/>
        </w:rPr>
        <w:t xml:space="preserve">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w:t>
      </w:r>
      <w:r w:rsidR="00620244">
        <w:rPr>
          <w:sz w:val="21"/>
          <w:szCs w:val="21"/>
        </w:rPr>
        <w:t>(</w:t>
      </w:r>
      <w:r w:rsidR="00620244" w:rsidRPr="00620244">
        <w:rPr>
          <w:sz w:val="21"/>
          <w:szCs w:val="2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41A20">
        <w:rPr>
          <w:sz w:val="21"/>
          <w:szCs w:val="21"/>
        </w:rPr>
        <w:t xml:space="preserve">), Подрядчик несет ответственность, предусмотренную Приложением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Pr="00C41A20">
        <w:rPr>
          <w:sz w:val="21"/>
          <w:szCs w:val="21"/>
        </w:rPr>
        <w:t>№7</w:t>
      </w:r>
      <w:r w:rsidRPr="00C41A20">
        <w:rPr>
          <w:sz w:val="21"/>
          <w:szCs w:val="21"/>
        </w:rPr>
        <w:fldChar w:fldCharType="end"/>
      </w:r>
      <w:r w:rsidRPr="00C41A20">
        <w:rPr>
          <w:sz w:val="21"/>
          <w:szCs w:val="21"/>
        </w:rPr>
        <w:t xml:space="preserve"> к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 xml:space="preserve">по итогам налогового контроля в виде </w:t>
      </w:r>
      <w:proofErr w:type="spellStart"/>
      <w:r w:rsidRPr="008969EE">
        <w:rPr>
          <w:sz w:val="21"/>
          <w:szCs w:val="21"/>
        </w:rPr>
        <w:t>доначисленных</w:t>
      </w:r>
      <w:proofErr w:type="spellEnd"/>
      <w:r w:rsidRPr="008969EE">
        <w:rPr>
          <w:sz w:val="21"/>
          <w:szCs w:val="21"/>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969EE">
        <w:rPr>
          <w:sz w:val="21"/>
          <w:szCs w:val="21"/>
        </w:rPr>
        <w:t>доначисленных</w:t>
      </w:r>
      <w:proofErr w:type="spellEnd"/>
      <w:r w:rsidRPr="008969EE">
        <w:rPr>
          <w:sz w:val="21"/>
          <w:szCs w:val="21"/>
        </w:rPr>
        <w:t xml:space="preserve">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lastRenderedPageBreak/>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974E75B"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C41A20">
        <w:rPr>
          <w:sz w:val="21"/>
          <w:szCs w:val="21"/>
        </w:rPr>
        <w:t>2</w:t>
      </w:r>
      <w:r w:rsidR="002D7EF2" w:rsidRPr="008969EE">
        <w:rPr>
          <w:sz w:val="21"/>
          <w:szCs w:val="21"/>
        </w:rPr>
        <w:t>.5</w:t>
      </w:r>
      <w:r w:rsidR="00522A9D" w:rsidRPr="008969EE">
        <w:rPr>
          <w:sz w:val="21"/>
          <w:szCs w:val="21"/>
        </w:rPr>
        <w:t xml:space="preserve"> - </w:t>
      </w:r>
      <w:r w:rsidR="002D7EF2" w:rsidRPr="008969EE">
        <w:rPr>
          <w:sz w:val="21"/>
          <w:szCs w:val="21"/>
        </w:rPr>
        <w:t>3</w:t>
      </w:r>
      <w:r w:rsidR="00C41A20">
        <w:rPr>
          <w:sz w:val="21"/>
          <w:szCs w:val="21"/>
        </w:rPr>
        <w:t>2</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9" w:name="_Ref506223787"/>
      <w:bookmarkStart w:id="160"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9"/>
    </w:p>
    <w:p w14:paraId="5A8FFDDA" w14:textId="6FD079FA" w:rsidR="006874E9" w:rsidRPr="003B7321" w:rsidRDefault="00F544AF" w:rsidP="00400922">
      <w:pPr>
        <w:pStyle w:val="RUS11"/>
        <w:tabs>
          <w:tab w:val="left" w:pos="993"/>
        </w:tabs>
        <w:spacing w:after="0"/>
        <w:ind w:left="0" w:firstLine="284"/>
        <w:rPr>
          <w:sz w:val="21"/>
          <w:szCs w:val="21"/>
        </w:rPr>
      </w:pPr>
      <w:bookmarkStart w:id="161" w:name="_Ref506223789"/>
      <w:r w:rsidRPr="003B7321">
        <w:rPr>
          <w:sz w:val="21"/>
          <w:szCs w:val="21"/>
          <w:lang w:eastAsia="en-US"/>
        </w:rPr>
        <w:t xml:space="preserve">В случае заключения настоящего Договора в соответствии с </w:t>
      </w:r>
      <w:r w:rsidRPr="003B7321">
        <w:rPr>
          <w:sz w:val="21"/>
          <w:szCs w:val="21"/>
        </w:rPr>
        <w:t>Федеральным законом от 18.07.2011 № 223-ФЗ «О закупках товаров, работ, услуг отдельными видами юридических лиц»</w:t>
      </w:r>
      <w:r w:rsidRPr="003B7321">
        <w:rPr>
          <w:sz w:val="21"/>
          <w:szCs w:val="21"/>
          <w:lang w:eastAsia="en-US"/>
        </w:rPr>
        <w:t xml:space="preserve"> и последующего </w:t>
      </w:r>
      <w:r w:rsidR="006874E9" w:rsidRPr="003B7321">
        <w:rPr>
          <w:sz w:val="21"/>
          <w:szCs w:val="21"/>
        </w:rPr>
        <w:t xml:space="preserve">нарушения Подрядчиком существенных условий настоящего Договора, в связи с чем настоящий Договор расторгнут </w:t>
      </w:r>
      <w:r w:rsidR="006874E9" w:rsidRPr="003B7321">
        <w:rPr>
          <w:sz w:val="21"/>
          <w:szCs w:val="21"/>
        </w:rPr>
        <w:lastRenderedPageBreak/>
        <w:t xml:space="preserve">по решению суда, </w:t>
      </w:r>
      <w:r w:rsidR="006874E9" w:rsidRPr="003B7321">
        <w:rPr>
          <w:iCs/>
          <w:sz w:val="21"/>
          <w:szCs w:val="21"/>
        </w:rPr>
        <w:t xml:space="preserve">Заказчик </w:t>
      </w:r>
      <w:r w:rsidRPr="003B7321">
        <w:rPr>
          <w:iCs/>
          <w:sz w:val="21"/>
          <w:szCs w:val="21"/>
        </w:rPr>
        <w:t>имеет право</w:t>
      </w:r>
      <w:r w:rsidR="006874E9" w:rsidRPr="003B7321">
        <w:rPr>
          <w:iCs/>
          <w:sz w:val="21"/>
          <w:szCs w:val="21"/>
        </w:rPr>
        <w:t xml:space="preserve"> направить</w:t>
      </w:r>
      <w:r w:rsidR="006874E9" w:rsidRPr="003B7321">
        <w:rPr>
          <w:i/>
          <w:iCs/>
          <w:sz w:val="21"/>
          <w:szCs w:val="21"/>
        </w:rPr>
        <w:t xml:space="preserve"> </w:t>
      </w:r>
      <w:r w:rsidR="006874E9" w:rsidRPr="003B732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60"/>
      <w:bookmarkEnd w:id="161"/>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E03704">
      <w:pPr>
        <w:pStyle w:val="RUS1"/>
        <w:keepNext/>
        <w:tabs>
          <w:tab w:val="left" w:pos="284"/>
        </w:tabs>
        <w:spacing w:before="120" w:after="60"/>
        <w:ind w:left="0" w:firstLine="0"/>
        <w:rPr>
          <w:sz w:val="21"/>
          <w:szCs w:val="21"/>
        </w:rPr>
      </w:pPr>
      <w:bookmarkStart w:id="162" w:name="_Toc502148228"/>
      <w:bookmarkStart w:id="163" w:name="_Toc502142569"/>
      <w:bookmarkStart w:id="164" w:name="_Toc499813166"/>
      <w:r w:rsidRPr="008969EE">
        <w:rPr>
          <w:sz w:val="21"/>
          <w:szCs w:val="21"/>
        </w:rPr>
        <w:t>Разрешение споров</w:t>
      </w:r>
      <w:bookmarkEnd w:id="162"/>
      <w:bookmarkEnd w:id="163"/>
      <w:bookmarkEnd w:id="164"/>
    </w:p>
    <w:p w14:paraId="11FA024D" w14:textId="77777777" w:rsidR="00EC2F65" w:rsidRPr="008969EE" w:rsidRDefault="00F566FE" w:rsidP="00400922">
      <w:pPr>
        <w:pStyle w:val="RUS11"/>
        <w:tabs>
          <w:tab w:val="left" w:pos="993"/>
        </w:tabs>
        <w:spacing w:after="0"/>
        <w:ind w:left="0" w:firstLine="284"/>
        <w:rPr>
          <w:sz w:val="21"/>
          <w:szCs w:val="21"/>
        </w:rPr>
      </w:pPr>
      <w:bookmarkStart w:id="165"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5"/>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112A">
      <w:pPr>
        <w:pStyle w:val="RUS1"/>
        <w:tabs>
          <w:tab w:val="left" w:pos="284"/>
        </w:tabs>
        <w:spacing w:before="120" w:after="60"/>
        <w:ind w:left="0" w:firstLine="0"/>
        <w:rPr>
          <w:sz w:val="21"/>
          <w:szCs w:val="21"/>
        </w:rPr>
      </w:pPr>
      <w:bookmarkStart w:id="166" w:name="_Toc502148229"/>
      <w:bookmarkStart w:id="167" w:name="_Toc502142570"/>
      <w:bookmarkStart w:id="168" w:name="_Toc499813167"/>
      <w:r w:rsidRPr="008969EE">
        <w:rPr>
          <w:sz w:val="21"/>
          <w:szCs w:val="21"/>
        </w:rPr>
        <w:t>Применимое право</w:t>
      </w:r>
      <w:bookmarkEnd w:id="166"/>
      <w:bookmarkEnd w:id="167"/>
      <w:bookmarkEnd w:id="168"/>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9B11C6">
      <w:pPr>
        <w:pStyle w:val="a"/>
        <w:keepNext/>
        <w:tabs>
          <w:tab w:val="left" w:pos="567"/>
        </w:tabs>
        <w:spacing w:before="120" w:after="0"/>
        <w:rPr>
          <w:sz w:val="21"/>
          <w:szCs w:val="21"/>
        </w:rPr>
      </w:pPr>
      <w:bookmarkStart w:id="169" w:name="_Toc502148230"/>
      <w:bookmarkStart w:id="170" w:name="_Toc502142571"/>
      <w:bookmarkStart w:id="171" w:name="_Toc499813168"/>
      <w:r w:rsidRPr="008969EE">
        <w:rPr>
          <w:sz w:val="21"/>
          <w:szCs w:val="21"/>
        </w:rPr>
        <w:t>ОСОБЫЕ УСЛОВИЯ</w:t>
      </w:r>
      <w:bookmarkEnd w:id="169"/>
      <w:bookmarkEnd w:id="170"/>
      <w:bookmarkEnd w:id="171"/>
    </w:p>
    <w:p w14:paraId="1ADBCF2C" w14:textId="77777777" w:rsidR="00F566FE" w:rsidRPr="008969EE" w:rsidRDefault="00D571C7" w:rsidP="009B11C6">
      <w:pPr>
        <w:pStyle w:val="RUS1"/>
        <w:keepNext/>
        <w:tabs>
          <w:tab w:val="left" w:pos="284"/>
        </w:tabs>
        <w:spacing w:before="120" w:after="60"/>
        <w:ind w:left="0" w:firstLine="0"/>
        <w:rPr>
          <w:sz w:val="21"/>
          <w:szCs w:val="21"/>
        </w:rPr>
      </w:pPr>
      <w:bookmarkStart w:id="172" w:name="_Toc502148231"/>
      <w:bookmarkStart w:id="173" w:name="_Toc502142572"/>
      <w:bookmarkStart w:id="174" w:name="_Toc499813169"/>
      <w:r w:rsidRPr="008969EE">
        <w:rPr>
          <w:sz w:val="21"/>
          <w:szCs w:val="21"/>
        </w:rPr>
        <w:t>Изменение, прекращение и расторжение Договора</w:t>
      </w:r>
      <w:bookmarkEnd w:id="172"/>
      <w:bookmarkEnd w:id="173"/>
      <w:bookmarkEnd w:id="174"/>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6B54F5A" w14:textId="1E2B52E0"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54B22F72" w14:textId="546712B5"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w:t>
      </w:r>
    </w:p>
    <w:p w14:paraId="52D31D00" w14:textId="6A6A131F"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 </w:t>
      </w:r>
    </w:p>
    <w:p w14:paraId="080C7B1F" w14:textId="2D6E412C"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 </w:t>
      </w:r>
    </w:p>
    <w:p w14:paraId="61DBF9E0" w14:textId="08E81D7F" w:rsidR="002D6FB5" w:rsidRPr="002D6FB5" w:rsidRDefault="002D6FB5" w:rsidP="002D6FB5">
      <w:pPr>
        <w:pStyle w:val="RUS10"/>
        <w:tabs>
          <w:tab w:val="clear" w:pos="1418"/>
          <w:tab w:val="left" w:pos="993"/>
        </w:tabs>
        <w:spacing w:before="0" w:after="0"/>
        <w:ind w:firstLine="567"/>
        <w:rPr>
          <w:sz w:val="21"/>
          <w:szCs w:val="21"/>
        </w:rPr>
      </w:pPr>
      <w:proofErr w:type="spellStart"/>
      <w:r w:rsidRPr="002D6FB5">
        <w:rPr>
          <w:sz w:val="21"/>
          <w:szCs w:val="21"/>
        </w:rPr>
        <w:t>непередачи</w:t>
      </w:r>
      <w:proofErr w:type="spellEnd"/>
      <w:r w:rsidRPr="002D6FB5">
        <w:rPr>
          <w:sz w:val="21"/>
          <w:szCs w:val="21"/>
        </w:rPr>
        <w:t xml:space="preserve"> Подрядчиком Заказчику доказательств заключения договора страхования в соответствии с Договором; </w:t>
      </w:r>
    </w:p>
    <w:p w14:paraId="4F0DE742" w14:textId="175B0674"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прекращения действия банковской гарантии или иного обеспечения исполнения обязательств Подрядчика по Договору, предусмотренного Договором, </w:t>
      </w:r>
    </w:p>
    <w:p w14:paraId="636DA37E" w14:textId="13E9F4BD"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lastRenderedPageBreak/>
        <w:t xml:space="preserve">если Подрядчик полностью или частично не предоставляет документы, необходимые для оплаты Работ свыше 15 (пятнадцати) календарных дней; </w:t>
      </w:r>
    </w:p>
    <w:p w14:paraId="002614C9" w14:textId="40C41223"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 </w:t>
      </w:r>
    </w:p>
    <w:p w14:paraId="4FF807BC" w14:textId="49899CB6"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обнаружения недостатков в выполненных за Отчетный период либо в рамках Этапа Работ (в зависимости от порядка приемки согласно пункту 21.2) Работах; </w:t>
      </w:r>
    </w:p>
    <w:p w14:paraId="794D9149" w14:textId="60335AB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привлечения Подрядчиком иностранных рабочих в нарушение требований миграционного законодательства; </w:t>
      </w:r>
    </w:p>
    <w:p w14:paraId="2FCB8B84" w14:textId="179972AE"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 </w:t>
      </w:r>
    </w:p>
    <w:p w14:paraId="2EB4134E" w14:textId="2D1E5210"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 </w:t>
      </w:r>
    </w:p>
    <w:p w14:paraId="4D5574B2" w14:textId="53DCB1B3"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 </w:t>
      </w:r>
    </w:p>
    <w:p w14:paraId="626AB6F0" w14:textId="6863EE84"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уступки прав по Договору без письменного согласия Заказчика; </w:t>
      </w:r>
    </w:p>
    <w:p w14:paraId="32F91311" w14:textId="01514448" w:rsidR="002D6FB5" w:rsidRPr="002D6FB5" w:rsidRDefault="002D6FB5" w:rsidP="002D6FB5">
      <w:pPr>
        <w:pStyle w:val="RUS10"/>
        <w:tabs>
          <w:tab w:val="clear" w:pos="1418"/>
          <w:tab w:val="left" w:pos="993"/>
        </w:tabs>
        <w:spacing w:before="0" w:after="0"/>
        <w:ind w:firstLine="567"/>
        <w:rPr>
          <w:sz w:val="21"/>
          <w:szCs w:val="21"/>
        </w:rPr>
      </w:pPr>
      <w:proofErr w:type="spellStart"/>
      <w:r w:rsidRPr="002D6FB5">
        <w:rPr>
          <w:sz w:val="21"/>
          <w:szCs w:val="21"/>
        </w:rPr>
        <w:t>непредоставления</w:t>
      </w:r>
      <w:proofErr w:type="spellEnd"/>
      <w:r w:rsidRPr="002D6FB5">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185D5303"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 </w:t>
      </w:r>
    </w:p>
    <w:p w14:paraId="4F4659C7"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58EF1044" w14:textId="65FF764A"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w:t>
      </w:r>
    </w:p>
    <w:p w14:paraId="664FECE6" w14:textId="5F975E68"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 </w:t>
      </w:r>
    </w:p>
    <w:p w14:paraId="2340187C" w14:textId="560DBD67"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 </w:t>
      </w:r>
    </w:p>
    <w:p w14:paraId="6CF81A38" w14:textId="77B39182" w:rsidR="002D6FB5" w:rsidRPr="002D6FB5" w:rsidRDefault="002D6FB5" w:rsidP="002D6FB5">
      <w:pPr>
        <w:pStyle w:val="RUS10"/>
        <w:tabs>
          <w:tab w:val="clear" w:pos="1418"/>
          <w:tab w:val="left" w:pos="993"/>
        </w:tabs>
        <w:spacing w:before="0" w:after="0"/>
        <w:ind w:firstLine="567"/>
        <w:rPr>
          <w:sz w:val="21"/>
          <w:szCs w:val="21"/>
        </w:rPr>
      </w:pPr>
      <w:r w:rsidRPr="002D6FB5">
        <w:rPr>
          <w:sz w:val="21"/>
          <w:szCs w:val="21"/>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 </w:t>
      </w:r>
    </w:p>
    <w:p w14:paraId="0512D9FF"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3F41C4A8" w14:textId="5D18B7D4"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Об отказе от исполнения Договора в порядке пунктов 32.4-32.5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92243A3" w14:textId="066434CD"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 </w:t>
      </w:r>
    </w:p>
    <w:p w14:paraId="12899F8E" w14:textId="0516D22F" w:rsidR="002D6FB5" w:rsidRPr="002D6FB5" w:rsidRDefault="002D6FB5" w:rsidP="002D6FB5">
      <w:pPr>
        <w:pStyle w:val="RUS11"/>
        <w:tabs>
          <w:tab w:val="left" w:pos="993"/>
        </w:tabs>
        <w:spacing w:after="0"/>
        <w:ind w:left="0" w:firstLine="284"/>
        <w:rPr>
          <w:sz w:val="21"/>
          <w:szCs w:val="21"/>
        </w:rPr>
      </w:pPr>
      <w:r w:rsidRPr="002D6FB5">
        <w:rPr>
          <w:sz w:val="21"/>
          <w:szCs w:val="21"/>
        </w:rPr>
        <w:t>В случаях, предусмотренных пунктами 32.</w:t>
      </w:r>
      <w:r w:rsidR="007C7943">
        <w:rPr>
          <w:sz w:val="21"/>
          <w:szCs w:val="21"/>
        </w:rPr>
        <w:t>4</w:t>
      </w:r>
      <w:r w:rsidRPr="002D6FB5">
        <w:rPr>
          <w:sz w:val="21"/>
          <w:szCs w:val="21"/>
        </w:rPr>
        <w:t xml:space="preserve"> и 32.5 Договора, Заказчик имеет право завершить Работы своими силами, либо привлечь другого подрядчика для завершения Работ. С даты письменного уведом</w:t>
      </w:r>
      <w:r w:rsidRPr="002D6FB5">
        <w:rPr>
          <w:sz w:val="21"/>
          <w:szCs w:val="21"/>
        </w:rPr>
        <w:lastRenderedPageBreak/>
        <w:t xml:space="preserve">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 </w:t>
      </w:r>
    </w:p>
    <w:p w14:paraId="44BACE2C" w14:textId="77777777" w:rsidR="002D6FB5" w:rsidRPr="002D6FB5" w:rsidRDefault="002D6FB5" w:rsidP="002D6FB5">
      <w:pPr>
        <w:pStyle w:val="RUS11"/>
        <w:numPr>
          <w:ilvl w:val="0"/>
          <w:numId w:val="0"/>
        </w:numPr>
        <w:spacing w:after="0"/>
        <w:ind w:firstLine="425"/>
        <w:rPr>
          <w:sz w:val="21"/>
          <w:szCs w:val="21"/>
        </w:rPr>
      </w:pPr>
      <w:r w:rsidRPr="002D6FB5">
        <w:rPr>
          <w:sz w:val="21"/>
          <w:szCs w:val="21"/>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 </w:t>
      </w:r>
    </w:p>
    <w:p w14:paraId="4D8441AE" w14:textId="52164534"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 </w:t>
      </w:r>
    </w:p>
    <w:p w14:paraId="65D885ED" w14:textId="6B473F5A"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 </w:t>
      </w:r>
    </w:p>
    <w:p w14:paraId="3E96CD82" w14:textId="0FDCD015"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 </w:t>
      </w:r>
    </w:p>
    <w:p w14:paraId="3A56CA18" w14:textId="36C2DB76"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 </w:t>
      </w:r>
    </w:p>
    <w:p w14:paraId="2E93DAB4" w14:textId="04A10B98" w:rsidR="002D6FB5" w:rsidRPr="002D6FB5" w:rsidRDefault="002D6FB5" w:rsidP="002D6FB5">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 </w:t>
      </w:r>
    </w:p>
    <w:p w14:paraId="4BB0C149" w14:textId="76EDC5E8" w:rsidR="004F1552" w:rsidRPr="004F1552" w:rsidRDefault="004F1552" w:rsidP="00727D6A">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416789FA" w:rsidR="004F1552"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C25051A" w14:textId="77777777" w:rsidR="00AA638A" w:rsidRPr="008969EE" w:rsidRDefault="00AA638A" w:rsidP="004F1552">
      <w:pPr>
        <w:pStyle w:val="RUS11"/>
        <w:numPr>
          <w:ilvl w:val="0"/>
          <w:numId w:val="0"/>
        </w:numPr>
        <w:spacing w:after="0"/>
        <w:ind w:firstLine="425"/>
        <w:rPr>
          <w:sz w:val="21"/>
          <w:szCs w:val="21"/>
        </w:rPr>
      </w:pPr>
    </w:p>
    <w:p w14:paraId="016FFB7F" w14:textId="77777777" w:rsidR="00F566FE" w:rsidRPr="008969EE" w:rsidRDefault="00F566FE" w:rsidP="004F1552">
      <w:pPr>
        <w:pStyle w:val="RUS1"/>
        <w:tabs>
          <w:tab w:val="left" w:pos="284"/>
        </w:tabs>
        <w:spacing w:before="120" w:after="60"/>
        <w:ind w:left="0" w:firstLine="0"/>
        <w:rPr>
          <w:sz w:val="21"/>
          <w:szCs w:val="21"/>
        </w:rPr>
      </w:pPr>
      <w:bookmarkStart w:id="175" w:name="_Ref496635389"/>
      <w:bookmarkStart w:id="176" w:name="_Toc502148232"/>
      <w:bookmarkStart w:id="177" w:name="_Toc502142573"/>
      <w:bookmarkStart w:id="178" w:name="_Toc499813170"/>
      <w:r w:rsidRPr="008969EE">
        <w:rPr>
          <w:sz w:val="21"/>
          <w:szCs w:val="21"/>
        </w:rPr>
        <w:t>Способы обеспечения исполнения обязательств Подрядчика</w:t>
      </w:r>
      <w:bookmarkEnd w:id="175"/>
      <w:bookmarkEnd w:id="176"/>
      <w:bookmarkEnd w:id="177"/>
      <w:bookmarkEnd w:id="178"/>
    </w:p>
    <w:p w14:paraId="6E50116C" w14:textId="39CE3197" w:rsidR="009C04C6" w:rsidRPr="009C04C6" w:rsidRDefault="009C04C6" w:rsidP="009C04C6">
      <w:pPr>
        <w:pStyle w:val="RUS11"/>
        <w:tabs>
          <w:tab w:val="left" w:pos="993"/>
        </w:tabs>
        <w:spacing w:after="0"/>
        <w:ind w:left="0" w:firstLine="284"/>
        <w:rPr>
          <w:sz w:val="21"/>
          <w:szCs w:val="21"/>
        </w:rPr>
      </w:pPr>
      <w:bookmarkStart w:id="179" w:name="_Ref496716967"/>
      <w:bookmarkStart w:id="180" w:name="_Toc502148233"/>
      <w:bookmarkStart w:id="181" w:name="_Toc502142574"/>
      <w:bookmarkStart w:id="182" w:name="_Toc499813171"/>
      <w:r w:rsidRPr="009C04C6">
        <w:rPr>
          <w:sz w:val="21"/>
          <w:szCs w:val="21"/>
        </w:rPr>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№5 (Форма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End w:id="179"/>
    </w:p>
    <w:p w14:paraId="288785A3" w14:textId="77777777" w:rsidR="00AA638A" w:rsidRPr="009C04C6" w:rsidRDefault="00AA638A" w:rsidP="00AA638A">
      <w:pPr>
        <w:pStyle w:val="RUS11"/>
        <w:tabs>
          <w:tab w:val="left" w:pos="993"/>
        </w:tabs>
        <w:spacing w:after="0"/>
        <w:ind w:left="0" w:firstLine="284"/>
        <w:rPr>
          <w:sz w:val="21"/>
          <w:szCs w:val="21"/>
        </w:rPr>
      </w:pPr>
      <w:bookmarkStart w:id="183" w:name="_Ref496717085"/>
      <w:r w:rsidRPr="009C04C6">
        <w:rPr>
          <w:sz w:val="21"/>
          <w:szCs w:val="21"/>
        </w:rPr>
        <w:t>Банк (гарант), предоставляющий гарантию, должен удовлетворять следующим требованиям:</w:t>
      </w:r>
    </w:p>
    <w:p w14:paraId="721E8E16" w14:textId="77777777" w:rsidR="00AA638A" w:rsidRPr="00E02A05" w:rsidRDefault="00AA638A" w:rsidP="00AA638A">
      <w:pPr>
        <w:pStyle w:val="RUS10"/>
        <w:spacing w:before="0" w:after="0"/>
        <w:rPr>
          <w:sz w:val="21"/>
          <w:szCs w:val="21"/>
        </w:rPr>
      </w:pPr>
      <w:r w:rsidRPr="00E02A05">
        <w:rPr>
          <w:sz w:val="21"/>
          <w:szCs w:val="21"/>
        </w:rPr>
        <w:t>наличие лицензии на осуществление банковских операций;</w:t>
      </w:r>
    </w:p>
    <w:p w14:paraId="193DD3F6" w14:textId="77777777" w:rsidR="00AA638A" w:rsidRPr="00E02A05" w:rsidRDefault="00AA638A" w:rsidP="00AA638A">
      <w:pPr>
        <w:pStyle w:val="RUS10"/>
        <w:spacing w:before="0" w:after="0"/>
        <w:rPr>
          <w:sz w:val="21"/>
          <w:szCs w:val="21"/>
        </w:rPr>
      </w:pPr>
      <w:r w:rsidRPr="00E02A05">
        <w:rPr>
          <w:sz w:val="21"/>
          <w:szCs w:val="21"/>
        </w:rPr>
        <w:t>ведение банковской деятельности не менее пяти лет;</w:t>
      </w:r>
    </w:p>
    <w:p w14:paraId="73F9427B" w14:textId="77777777" w:rsidR="00AA638A" w:rsidRPr="00E02A05" w:rsidRDefault="00AA638A" w:rsidP="00AA638A">
      <w:pPr>
        <w:pStyle w:val="RUS10"/>
        <w:spacing w:before="0" w:after="0"/>
        <w:rPr>
          <w:sz w:val="21"/>
          <w:szCs w:val="21"/>
        </w:rPr>
      </w:pPr>
      <w:r w:rsidRPr="00E02A05">
        <w:rPr>
          <w:sz w:val="21"/>
          <w:szCs w:val="21"/>
        </w:rPr>
        <w:t>собственные средства (капитал) в размере не менее 1 миллиарда рублей;</w:t>
      </w:r>
    </w:p>
    <w:p w14:paraId="3C7858C7" w14:textId="77777777" w:rsidR="00AA638A" w:rsidRPr="00E02A05" w:rsidRDefault="00AA638A" w:rsidP="00AA638A">
      <w:pPr>
        <w:pStyle w:val="RUS10"/>
        <w:spacing w:before="0" w:after="0"/>
        <w:rPr>
          <w:sz w:val="21"/>
          <w:szCs w:val="21"/>
        </w:rPr>
      </w:pPr>
      <w:r w:rsidRPr="00E02A05">
        <w:rPr>
          <w:sz w:val="21"/>
          <w:szCs w:val="21"/>
        </w:rPr>
        <w:t>соблюдение обязательных нормативов, предусмотренных Федеральным законом от 10.07.2002 № 86-ФЗ «О Центральном банке Российской Федерации (Банке России)»;</w:t>
      </w:r>
    </w:p>
    <w:p w14:paraId="6FF299F0" w14:textId="77777777" w:rsidR="00AA638A" w:rsidRPr="00E02A05" w:rsidRDefault="00AA638A" w:rsidP="00AA638A">
      <w:pPr>
        <w:pStyle w:val="RUS10"/>
        <w:spacing w:before="0" w:after="0"/>
        <w:rPr>
          <w:sz w:val="21"/>
          <w:szCs w:val="21"/>
        </w:rPr>
      </w:pPr>
      <w:r w:rsidRPr="00E02A05">
        <w:rPr>
          <w:sz w:val="21"/>
          <w:szCs w:val="21"/>
        </w:rPr>
        <w:t>отсутствие требований Центрального Банка Российской Федерации о мерах финансового оздоровления.</w:t>
      </w:r>
    </w:p>
    <w:p w14:paraId="437B81F8" w14:textId="54108EC8" w:rsidR="009C04C6" w:rsidRPr="009C04C6" w:rsidRDefault="009C04C6" w:rsidP="009C04C6">
      <w:pPr>
        <w:pStyle w:val="RUS11"/>
        <w:tabs>
          <w:tab w:val="left" w:pos="993"/>
        </w:tabs>
        <w:spacing w:after="0"/>
        <w:ind w:left="0" w:firstLine="284"/>
        <w:rPr>
          <w:sz w:val="21"/>
          <w:szCs w:val="21"/>
        </w:rPr>
      </w:pPr>
      <w:r w:rsidRPr="009C04C6">
        <w:rPr>
          <w:sz w:val="21"/>
          <w:szCs w:val="21"/>
        </w:rPr>
        <w:t>Банковская гарантия, выплачивается / возвращается Подрядчику в течение 30 (тридцати) календарных дней после наступления последнего из нижеуказанных условий:</w:t>
      </w:r>
      <w:bookmarkEnd w:id="183"/>
    </w:p>
    <w:p w14:paraId="7435D4B7"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подписания Сторонами Акта приемки законченного строительством Объекта;</w:t>
      </w:r>
    </w:p>
    <w:p w14:paraId="502E7793"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lastRenderedPageBreak/>
        <w:t xml:space="preserve">передачи Заказчику полного комплекта Исполнительной документации; </w:t>
      </w:r>
    </w:p>
    <w:p w14:paraId="21AE2F6D"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325E2717"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610E6390"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000E6CB9"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46DADC7" w14:textId="422B7560" w:rsidR="009C04C6" w:rsidRPr="009C04C6" w:rsidRDefault="009C04C6" w:rsidP="009C04C6">
      <w:pPr>
        <w:pStyle w:val="RUS11"/>
        <w:tabs>
          <w:tab w:val="left" w:pos="993"/>
        </w:tabs>
        <w:spacing w:after="0"/>
        <w:ind w:left="0" w:firstLine="284"/>
        <w:rPr>
          <w:sz w:val="21"/>
          <w:szCs w:val="21"/>
        </w:rPr>
      </w:pPr>
      <w:r w:rsidRPr="009C04C6">
        <w:rPr>
          <w:sz w:val="21"/>
          <w:szCs w:val="21"/>
        </w:rPr>
        <w:t>Банковск</w:t>
      </w:r>
      <w:r w:rsidR="00F63BD1">
        <w:rPr>
          <w:sz w:val="21"/>
          <w:szCs w:val="21"/>
        </w:rPr>
        <w:t>ая</w:t>
      </w:r>
      <w:r w:rsidRPr="009C04C6">
        <w:rPr>
          <w:sz w:val="21"/>
          <w:szCs w:val="21"/>
        </w:rPr>
        <w:t xml:space="preserve"> гаранти</w:t>
      </w:r>
      <w:r w:rsidR="00F63BD1">
        <w:rPr>
          <w:sz w:val="21"/>
          <w:szCs w:val="21"/>
        </w:rPr>
        <w:t>я</w:t>
      </w:r>
      <w:r w:rsidRPr="009C04C6">
        <w:rPr>
          <w:sz w:val="21"/>
          <w:szCs w:val="21"/>
        </w:rPr>
        <w:t>, предоставление котор</w:t>
      </w:r>
      <w:r w:rsidR="00F63BD1">
        <w:rPr>
          <w:sz w:val="21"/>
          <w:szCs w:val="21"/>
        </w:rPr>
        <w:t>ой предусмотрено пунктом</w:t>
      </w:r>
      <w:r w:rsidRPr="009C04C6">
        <w:rPr>
          <w:sz w:val="21"/>
          <w:szCs w:val="21"/>
        </w:rPr>
        <w:t xml:space="preserve"> 33.1 Договора, должн</w:t>
      </w:r>
      <w:r w:rsidR="00F63BD1">
        <w:rPr>
          <w:sz w:val="21"/>
          <w:szCs w:val="21"/>
        </w:rPr>
        <w:t>а</w:t>
      </w:r>
      <w:r w:rsidRPr="009C04C6">
        <w:rPr>
          <w:sz w:val="21"/>
          <w:szCs w:val="21"/>
        </w:rPr>
        <w:t xml:space="preserve"> быть безусловн</w:t>
      </w:r>
      <w:r w:rsidR="00F63BD1">
        <w:rPr>
          <w:sz w:val="21"/>
          <w:szCs w:val="21"/>
        </w:rPr>
        <w:t>ой</w:t>
      </w:r>
      <w:r w:rsidRPr="009C04C6">
        <w:rPr>
          <w:sz w:val="21"/>
          <w:szCs w:val="21"/>
        </w:rPr>
        <w:t xml:space="preserve"> и безотзывн</w:t>
      </w:r>
      <w:r w:rsidR="00F63BD1">
        <w:rPr>
          <w:sz w:val="21"/>
          <w:szCs w:val="21"/>
        </w:rPr>
        <w:t>ой</w:t>
      </w:r>
      <w:r w:rsidRPr="009C04C6">
        <w:rPr>
          <w:sz w:val="21"/>
          <w:szCs w:val="21"/>
        </w:rPr>
        <w:t>.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3EB08A74" w14:textId="78BDFA23" w:rsidR="009C04C6" w:rsidRPr="009C04C6" w:rsidRDefault="009C04C6" w:rsidP="009C04C6">
      <w:pPr>
        <w:pStyle w:val="RUS11"/>
        <w:tabs>
          <w:tab w:val="left" w:pos="993"/>
        </w:tabs>
        <w:spacing w:after="0"/>
        <w:ind w:left="0" w:firstLine="284"/>
        <w:rPr>
          <w:sz w:val="21"/>
          <w:szCs w:val="21"/>
        </w:rPr>
      </w:pPr>
      <w:r w:rsidRPr="009C04C6">
        <w:rPr>
          <w:sz w:val="21"/>
          <w:szCs w:val="21"/>
        </w:rPr>
        <w:t xml:space="preserve">Срок действия банковской гарантии на сумму аванса должен не менее, чем на 30 (тридцать) дней, превышать срок окончания выполнения Работ (последнего Этапа </w:t>
      </w:r>
      <w:r w:rsidR="00F63BD1">
        <w:rPr>
          <w:sz w:val="21"/>
          <w:szCs w:val="21"/>
        </w:rPr>
        <w:t>Работ) по Договору.</w:t>
      </w:r>
    </w:p>
    <w:p w14:paraId="15BC5F7B" w14:textId="33B1083C" w:rsidR="009C04C6" w:rsidRPr="009C04C6" w:rsidRDefault="009C04C6" w:rsidP="009C04C6">
      <w:pPr>
        <w:pStyle w:val="RUS11"/>
        <w:tabs>
          <w:tab w:val="left" w:pos="993"/>
        </w:tabs>
        <w:spacing w:after="0"/>
        <w:ind w:left="0" w:firstLine="284"/>
        <w:rPr>
          <w:sz w:val="21"/>
          <w:szCs w:val="21"/>
        </w:rPr>
      </w:pPr>
      <w:bookmarkStart w:id="184" w:name="_Ref496718958"/>
      <w:r w:rsidRPr="009C04C6">
        <w:rPr>
          <w:sz w:val="21"/>
          <w:szCs w:val="21"/>
        </w:rPr>
        <w:t xml:space="preserve">В случае если </w:t>
      </w:r>
      <w:r w:rsidR="00F63BD1">
        <w:rPr>
          <w:sz w:val="21"/>
          <w:szCs w:val="21"/>
        </w:rPr>
        <w:t xml:space="preserve">срок </w:t>
      </w:r>
      <w:r w:rsidRPr="009C04C6">
        <w:rPr>
          <w:sz w:val="21"/>
          <w:szCs w:val="21"/>
        </w:rPr>
        <w:t>банковск</w:t>
      </w:r>
      <w:r w:rsidR="00F63BD1">
        <w:rPr>
          <w:sz w:val="21"/>
          <w:szCs w:val="21"/>
        </w:rPr>
        <w:t>ой</w:t>
      </w:r>
      <w:r w:rsidRPr="009C04C6">
        <w:rPr>
          <w:sz w:val="21"/>
          <w:szCs w:val="21"/>
        </w:rPr>
        <w:t xml:space="preserve"> гаранти</w:t>
      </w:r>
      <w:r w:rsidR="00F63BD1">
        <w:rPr>
          <w:sz w:val="21"/>
          <w:szCs w:val="21"/>
        </w:rPr>
        <w:t>и</w:t>
      </w:r>
      <w:r w:rsidRPr="009C04C6">
        <w:rPr>
          <w:sz w:val="21"/>
          <w:szCs w:val="21"/>
        </w:rPr>
        <w:t xml:space="preserve">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4"/>
    </w:p>
    <w:p w14:paraId="76A7B544" w14:textId="77777777" w:rsidR="009C04C6" w:rsidRPr="009C04C6" w:rsidRDefault="009C04C6" w:rsidP="009C04C6">
      <w:pPr>
        <w:pStyle w:val="RUS11"/>
        <w:tabs>
          <w:tab w:val="left" w:pos="993"/>
        </w:tabs>
        <w:spacing w:after="0"/>
        <w:ind w:left="0" w:firstLine="284"/>
        <w:rPr>
          <w:sz w:val="21"/>
          <w:szCs w:val="21"/>
        </w:rPr>
      </w:pPr>
      <w:r w:rsidRPr="009C04C6">
        <w:rPr>
          <w:sz w:val="21"/>
          <w:szCs w:val="21"/>
        </w:rPr>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1AE1EBC4" w14:textId="4010E8E5" w:rsidR="009C04C6" w:rsidRPr="009C04C6" w:rsidRDefault="009C04C6" w:rsidP="009C04C6">
      <w:pPr>
        <w:pStyle w:val="RUS11"/>
        <w:tabs>
          <w:tab w:val="left" w:pos="993"/>
        </w:tabs>
        <w:spacing w:after="0"/>
        <w:ind w:left="0" w:firstLine="284"/>
        <w:rPr>
          <w:sz w:val="21"/>
          <w:szCs w:val="21"/>
        </w:rPr>
      </w:pPr>
      <w:r w:rsidRPr="009C04C6">
        <w:rPr>
          <w:sz w:val="21"/>
          <w:szCs w:val="21"/>
        </w:rPr>
        <w:t>В случае неисполнения Подрядчиком обязанности по предоставлению банковской гарантии, предусмотренной в пункт</w:t>
      </w:r>
      <w:r w:rsidR="00F63BD1">
        <w:rPr>
          <w:sz w:val="21"/>
          <w:szCs w:val="21"/>
        </w:rPr>
        <w:t>е</w:t>
      </w:r>
      <w:r w:rsidRPr="009C04C6">
        <w:rPr>
          <w:sz w:val="21"/>
          <w:szCs w:val="21"/>
        </w:rPr>
        <w:t xml:space="preserve"> 33.1 Договора, и / или неисполнения обязательств по предоставлению новой (продленной) банковской гарантии в порядке и сроки согласно пункту 33.</w:t>
      </w:r>
      <w:r w:rsidR="00F63BD1">
        <w:rPr>
          <w:sz w:val="21"/>
          <w:szCs w:val="21"/>
        </w:rPr>
        <w:t>6</w:t>
      </w:r>
      <w:r w:rsidRPr="009C04C6">
        <w:rPr>
          <w:sz w:val="21"/>
          <w:szCs w:val="21"/>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681E6DA1"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отказаться от исполнения Договора в одностороннем порядке в соответствии с пунктами 32.4, 32.5;</w:t>
      </w:r>
    </w:p>
    <w:p w14:paraId="7260B8DD"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 xml:space="preserve">взыскать с Подрядчика штраф в размере 10% (десяти процентов) от Цены Работ (пункт </w:t>
      </w:r>
      <w:r w:rsidRPr="009C04C6">
        <w:rPr>
          <w:sz w:val="21"/>
          <w:szCs w:val="21"/>
        </w:rPr>
        <w:fldChar w:fldCharType="begin"/>
      </w:r>
      <w:r w:rsidRPr="009C04C6">
        <w:rPr>
          <w:sz w:val="21"/>
          <w:szCs w:val="21"/>
        </w:rPr>
        <w:instrText xml:space="preserve"> REF _Ref493723668 \n \h  \* MERGEFORMAT </w:instrText>
      </w:r>
      <w:r w:rsidRPr="009C04C6">
        <w:rPr>
          <w:sz w:val="21"/>
          <w:szCs w:val="21"/>
        </w:rPr>
      </w:r>
      <w:r w:rsidRPr="009C04C6">
        <w:rPr>
          <w:sz w:val="21"/>
          <w:szCs w:val="21"/>
        </w:rPr>
        <w:fldChar w:fldCharType="separate"/>
      </w:r>
      <w:r w:rsidRPr="009C04C6">
        <w:rPr>
          <w:sz w:val="21"/>
          <w:szCs w:val="21"/>
        </w:rPr>
        <w:t>4.1</w:t>
      </w:r>
      <w:r w:rsidRPr="009C04C6">
        <w:rPr>
          <w:sz w:val="21"/>
          <w:szCs w:val="21"/>
        </w:rPr>
        <w:fldChar w:fldCharType="end"/>
      </w:r>
      <w:r w:rsidRPr="009C04C6">
        <w:rPr>
          <w:sz w:val="21"/>
          <w:szCs w:val="21"/>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03A0EE66" w14:textId="53166D98" w:rsidR="009C04C6" w:rsidRPr="009C04C6" w:rsidRDefault="009C04C6" w:rsidP="009C04C6">
      <w:pPr>
        <w:pStyle w:val="RUS"/>
        <w:tabs>
          <w:tab w:val="left" w:pos="993"/>
        </w:tabs>
        <w:spacing w:after="0"/>
        <w:ind w:left="0" w:firstLine="284"/>
        <w:rPr>
          <w:sz w:val="21"/>
          <w:szCs w:val="21"/>
        </w:rPr>
      </w:pPr>
      <w:r w:rsidRPr="009C04C6">
        <w:rPr>
          <w:sz w:val="21"/>
          <w:szCs w:val="21"/>
        </w:rPr>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или удовлетворить свои требования за счет соответствующей банковской гарантии.</w:t>
      </w:r>
    </w:p>
    <w:p w14:paraId="4FE67920" w14:textId="77777777" w:rsidR="009C04C6" w:rsidRPr="009C04C6" w:rsidRDefault="009C04C6" w:rsidP="009C04C6">
      <w:pPr>
        <w:pStyle w:val="RUS11"/>
        <w:tabs>
          <w:tab w:val="left" w:pos="993"/>
        </w:tabs>
        <w:spacing w:after="0"/>
        <w:ind w:left="0" w:firstLine="284"/>
        <w:rPr>
          <w:sz w:val="21"/>
          <w:szCs w:val="21"/>
        </w:rPr>
      </w:pPr>
      <w:r w:rsidRPr="009C04C6">
        <w:rPr>
          <w:sz w:val="21"/>
          <w:szCs w:val="21"/>
        </w:rPr>
        <w:t>Подрядчик обеспечивает предоставление новой банковской гарантии, которая будет удовлетворять требованиям Договора, в следующих случаях:</w:t>
      </w:r>
    </w:p>
    <w:p w14:paraId="57C191B2"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lastRenderedPageBreak/>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37FF4809" w14:textId="13C709CD" w:rsidR="009C04C6" w:rsidRPr="009C04C6" w:rsidRDefault="009C04C6" w:rsidP="009C04C6">
      <w:pPr>
        <w:pStyle w:val="RUS11"/>
        <w:numPr>
          <w:ilvl w:val="0"/>
          <w:numId w:val="0"/>
        </w:numPr>
        <w:spacing w:after="0"/>
        <w:ind w:firstLine="425"/>
        <w:rPr>
          <w:sz w:val="21"/>
          <w:szCs w:val="21"/>
        </w:rPr>
      </w:pPr>
      <w:r w:rsidRPr="009C04C6">
        <w:rPr>
          <w:sz w:val="21"/>
          <w:szCs w:val="21"/>
        </w:rPr>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577B4A19" w14:textId="77777777" w:rsidR="009C04C6" w:rsidRPr="009C04C6" w:rsidRDefault="009C04C6" w:rsidP="009C04C6">
      <w:pPr>
        <w:pStyle w:val="RUS"/>
        <w:tabs>
          <w:tab w:val="left" w:pos="993"/>
        </w:tabs>
        <w:spacing w:after="0"/>
        <w:ind w:left="0" w:firstLine="284"/>
        <w:rPr>
          <w:sz w:val="21"/>
          <w:szCs w:val="21"/>
        </w:rPr>
      </w:pPr>
      <w:r w:rsidRPr="009C04C6">
        <w:rPr>
          <w:sz w:val="21"/>
          <w:szCs w:val="21"/>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2FD69034" w14:textId="30D0115E" w:rsidR="009C04C6" w:rsidRPr="009C04C6" w:rsidRDefault="009C04C6" w:rsidP="009C04C6">
      <w:pPr>
        <w:pStyle w:val="RUS11"/>
        <w:numPr>
          <w:ilvl w:val="0"/>
          <w:numId w:val="0"/>
        </w:numPr>
        <w:spacing w:after="0"/>
        <w:ind w:firstLine="425"/>
        <w:rPr>
          <w:sz w:val="21"/>
          <w:szCs w:val="21"/>
        </w:rPr>
      </w:pPr>
      <w:r w:rsidRPr="009C04C6">
        <w:rPr>
          <w:sz w:val="21"/>
          <w:szCs w:val="21"/>
        </w:rPr>
        <w:t xml:space="preserve">В таком случае Подрядчик обеспечит предоставление новой банковской гарантии другого банка-гаранта, лицензия </w:t>
      </w:r>
      <w:proofErr w:type="gramStart"/>
      <w:r w:rsidRPr="009C04C6">
        <w:rPr>
          <w:sz w:val="21"/>
          <w:szCs w:val="21"/>
        </w:rPr>
        <w:t>на осуществление</w:t>
      </w:r>
      <w:proofErr w:type="gramEnd"/>
      <w:r w:rsidRPr="009C04C6">
        <w:rPr>
          <w:sz w:val="21"/>
          <w:szCs w:val="21"/>
        </w:rPr>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0FB3D105" w14:textId="77777777" w:rsidR="009C04C6" w:rsidRPr="009C04C6" w:rsidRDefault="009C04C6" w:rsidP="009C04C6">
      <w:pPr>
        <w:pStyle w:val="RUS11"/>
        <w:numPr>
          <w:ilvl w:val="0"/>
          <w:numId w:val="0"/>
        </w:numPr>
        <w:spacing w:after="0"/>
        <w:ind w:firstLine="425"/>
        <w:rPr>
          <w:sz w:val="21"/>
          <w:szCs w:val="21"/>
        </w:rPr>
      </w:pPr>
      <w:r w:rsidRPr="009C04C6">
        <w:rPr>
          <w:sz w:val="21"/>
          <w:szCs w:val="21"/>
        </w:rPr>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7847B862" w14:textId="3CB89188" w:rsidR="00D94937" w:rsidRPr="008969EE" w:rsidRDefault="00D94937" w:rsidP="009C04C6">
      <w:pPr>
        <w:pStyle w:val="RUS1"/>
        <w:keepNext/>
        <w:tabs>
          <w:tab w:val="left" w:pos="284"/>
        </w:tabs>
        <w:spacing w:before="120" w:after="60"/>
        <w:ind w:left="0" w:firstLine="0"/>
        <w:rPr>
          <w:sz w:val="21"/>
          <w:szCs w:val="21"/>
        </w:rPr>
      </w:pPr>
      <w:r w:rsidRPr="008969EE">
        <w:rPr>
          <w:sz w:val="21"/>
          <w:szCs w:val="21"/>
        </w:rPr>
        <w:t>Обстоятельства непреодолимой силы</w:t>
      </w:r>
      <w:bookmarkEnd w:id="180"/>
      <w:bookmarkEnd w:id="181"/>
      <w:bookmarkEnd w:id="182"/>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5"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061F9342" w14:textId="1AFB3E1F" w:rsidR="009A6F15" w:rsidRPr="008969EE" w:rsidRDefault="00D94937" w:rsidP="00096D4B">
      <w:pPr>
        <w:pStyle w:val="RUS11"/>
        <w:tabs>
          <w:tab w:val="left" w:pos="993"/>
        </w:tabs>
        <w:spacing w:after="0"/>
        <w:ind w:left="0" w:firstLine="284"/>
        <w:rPr>
          <w:sz w:val="21"/>
          <w:szCs w:val="21"/>
        </w:rPr>
      </w:pPr>
      <w:bookmarkStart w:id="186"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w:t>
      </w:r>
      <w:r w:rsidR="00C41A20">
        <w:rPr>
          <w:sz w:val="21"/>
          <w:szCs w:val="21"/>
        </w:rPr>
        <w:t>4</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6"/>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BE0DD1D"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2558D13A"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w:t>
      </w:r>
      <w:r w:rsidR="00C41A20">
        <w:rPr>
          <w:sz w:val="21"/>
          <w:szCs w:val="21"/>
        </w:rPr>
        <w:t>4</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827E26" w:rsidRDefault="004F1552" w:rsidP="00096D4B">
      <w:pPr>
        <w:pStyle w:val="RUS11"/>
        <w:tabs>
          <w:tab w:val="left" w:pos="993"/>
        </w:tabs>
        <w:spacing w:after="0"/>
        <w:ind w:left="0" w:firstLine="284"/>
        <w:rPr>
          <w:sz w:val="21"/>
          <w:szCs w:val="21"/>
        </w:rPr>
      </w:pPr>
      <w:r w:rsidRPr="00827E26">
        <w:rPr>
          <w:sz w:val="21"/>
          <w:szCs w:val="21"/>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w:t>
      </w:r>
      <w:r w:rsidRPr="00827E26">
        <w:rPr>
          <w:sz w:val="21"/>
          <w:szCs w:val="21"/>
        </w:rPr>
        <w:lastRenderedPageBreak/>
        <w:t>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AA638A">
      <w:pPr>
        <w:pStyle w:val="a"/>
        <w:keepNext/>
        <w:tabs>
          <w:tab w:val="left" w:pos="567"/>
        </w:tabs>
        <w:spacing w:before="120" w:after="0"/>
        <w:rPr>
          <w:sz w:val="21"/>
          <w:szCs w:val="21"/>
        </w:rPr>
      </w:pPr>
      <w:bookmarkStart w:id="187" w:name="_Toc502148234"/>
      <w:bookmarkStart w:id="188" w:name="_Toc502142575"/>
      <w:bookmarkStart w:id="189" w:name="_Toc499813172"/>
      <w:r w:rsidRPr="008969EE">
        <w:rPr>
          <w:sz w:val="21"/>
          <w:szCs w:val="21"/>
        </w:rPr>
        <w:t>ПРОЧИЕ УСЛОВИЯ</w:t>
      </w:r>
      <w:bookmarkEnd w:id="187"/>
      <w:bookmarkEnd w:id="188"/>
      <w:bookmarkEnd w:id="189"/>
    </w:p>
    <w:p w14:paraId="702BA711" w14:textId="77777777" w:rsidR="0051291A" w:rsidRPr="008969EE" w:rsidRDefault="0051291A" w:rsidP="00AA638A">
      <w:pPr>
        <w:pStyle w:val="RUS1"/>
        <w:keepNext/>
        <w:tabs>
          <w:tab w:val="left" w:pos="284"/>
        </w:tabs>
        <w:spacing w:before="120" w:after="60"/>
        <w:ind w:left="0" w:firstLine="0"/>
        <w:rPr>
          <w:bCs/>
          <w:sz w:val="21"/>
          <w:szCs w:val="21"/>
        </w:rPr>
      </w:pPr>
      <w:bookmarkStart w:id="190" w:name="_Toc502148235"/>
      <w:bookmarkStart w:id="191" w:name="_Toc502142576"/>
      <w:bookmarkStart w:id="192" w:name="_Ref502157185"/>
      <w:bookmarkStart w:id="193" w:name="_Toc499813173"/>
      <w:bookmarkStart w:id="194" w:name="_Ref493722501"/>
      <w:r w:rsidRPr="008969EE">
        <w:rPr>
          <w:sz w:val="21"/>
          <w:szCs w:val="21"/>
        </w:rPr>
        <w:t>Конфиденциальность</w:t>
      </w:r>
      <w:bookmarkEnd w:id="190"/>
      <w:bookmarkEnd w:id="191"/>
      <w:bookmarkEnd w:id="192"/>
      <w:bookmarkEnd w:id="193"/>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803D20">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096D4B">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9C04C6">
      <w:pPr>
        <w:pStyle w:val="RUS1"/>
        <w:keepNext/>
        <w:tabs>
          <w:tab w:val="left" w:pos="284"/>
        </w:tabs>
        <w:spacing w:before="120" w:after="60"/>
        <w:ind w:left="0" w:firstLine="0"/>
        <w:rPr>
          <w:sz w:val="21"/>
          <w:szCs w:val="21"/>
        </w:rPr>
      </w:pPr>
      <w:bookmarkStart w:id="195" w:name="_Toc502148236"/>
      <w:bookmarkStart w:id="196" w:name="_Toc502142577"/>
      <w:bookmarkStart w:id="197" w:name="_Toc499813174"/>
      <w:bookmarkEnd w:id="194"/>
      <w:r w:rsidRPr="008969EE">
        <w:rPr>
          <w:sz w:val="21"/>
          <w:szCs w:val="21"/>
        </w:rPr>
        <w:t>Толкование</w:t>
      </w:r>
      <w:bookmarkEnd w:id="195"/>
      <w:bookmarkEnd w:id="196"/>
      <w:bookmarkEnd w:id="197"/>
    </w:p>
    <w:p w14:paraId="599D97C9" w14:textId="77777777" w:rsidR="00F62AC9" w:rsidRPr="008969EE" w:rsidRDefault="00F62AC9" w:rsidP="00096D4B">
      <w:pPr>
        <w:pStyle w:val="RUS11"/>
        <w:tabs>
          <w:tab w:val="left" w:pos="993"/>
        </w:tabs>
        <w:spacing w:after="0"/>
        <w:ind w:left="0" w:firstLine="284"/>
        <w:rPr>
          <w:sz w:val="21"/>
          <w:szCs w:val="21"/>
        </w:rPr>
      </w:pPr>
      <w:bookmarkStart w:id="198"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096D4B">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096D4B">
      <w:pPr>
        <w:pStyle w:val="RUS11"/>
        <w:tabs>
          <w:tab w:val="left" w:pos="993"/>
        </w:tabs>
        <w:spacing w:after="0"/>
        <w:ind w:left="0" w:firstLine="284"/>
        <w:rPr>
          <w:sz w:val="21"/>
          <w:szCs w:val="21"/>
        </w:rPr>
      </w:pPr>
      <w:bookmarkStart w:id="199" w:name="_Ref496197101"/>
      <w:r w:rsidRPr="008969EE">
        <w:rPr>
          <w:sz w:val="21"/>
          <w:szCs w:val="21"/>
        </w:rPr>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2D956C8C" w14:textId="77777777" w:rsidR="00A21151" w:rsidRPr="008969EE" w:rsidRDefault="00A21151" w:rsidP="00096D4B">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096D4B">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9377DC">
      <w:pPr>
        <w:pStyle w:val="RUS1"/>
        <w:keepNext/>
        <w:tabs>
          <w:tab w:val="left" w:pos="284"/>
        </w:tabs>
        <w:spacing w:before="120" w:after="60"/>
        <w:ind w:left="0" w:firstLine="0"/>
        <w:rPr>
          <w:sz w:val="21"/>
          <w:szCs w:val="21"/>
        </w:rPr>
      </w:pPr>
      <w:bookmarkStart w:id="200" w:name="_Ref499579127"/>
      <w:bookmarkStart w:id="201" w:name="_Toc502148237"/>
      <w:bookmarkStart w:id="202" w:name="_Toc502142578"/>
      <w:bookmarkStart w:id="203" w:name="_Toc499813175"/>
      <w:r w:rsidRPr="008969EE">
        <w:rPr>
          <w:sz w:val="21"/>
          <w:szCs w:val="21"/>
        </w:rPr>
        <w:t>Уведомления</w:t>
      </w:r>
      <w:bookmarkEnd w:id="198"/>
      <w:bookmarkEnd w:id="200"/>
      <w:bookmarkEnd w:id="201"/>
      <w:bookmarkEnd w:id="202"/>
      <w:bookmarkEnd w:id="203"/>
    </w:p>
    <w:p w14:paraId="24203F0C" w14:textId="77777777" w:rsidR="006D7D13" w:rsidRPr="008969EE" w:rsidRDefault="006D7D13" w:rsidP="00096D4B">
      <w:pPr>
        <w:pStyle w:val="RUS11"/>
        <w:tabs>
          <w:tab w:val="left" w:pos="993"/>
        </w:tabs>
        <w:spacing w:after="0"/>
        <w:ind w:left="0" w:firstLine="284"/>
        <w:rPr>
          <w:sz w:val="21"/>
          <w:szCs w:val="21"/>
        </w:rPr>
      </w:pPr>
      <w:bookmarkStart w:id="204"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4"/>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096D4B">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1F3A4F0E" w14:textId="77777777" w:rsidR="00D2029A" w:rsidRPr="008969EE" w:rsidRDefault="00D2029A" w:rsidP="00D2029A">
      <w:pPr>
        <w:pStyle w:val="RUS11"/>
        <w:tabs>
          <w:tab w:val="left" w:pos="993"/>
        </w:tabs>
        <w:spacing w:after="0"/>
        <w:ind w:left="0" w:firstLine="284"/>
        <w:rPr>
          <w:sz w:val="21"/>
          <w:szCs w:val="21"/>
        </w:rPr>
      </w:pPr>
      <w:bookmarkStart w:id="205" w:name="_Ref496197109"/>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F784A9"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4A9003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279258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D5FA5FC" w14:textId="1FD43F44" w:rsidR="00C222ED" w:rsidRPr="008969EE" w:rsidRDefault="00C222ED" w:rsidP="00E8742A">
      <w:pPr>
        <w:pStyle w:val="RUS11"/>
        <w:tabs>
          <w:tab w:val="left" w:pos="993"/>
        </w:tabs>
        <w:ind w:left="0" w:firstLine="284"/>
        <w:rPr>
          <w:sz w:val="21"/>
          <w:szCs w:val="21"/>
        </w:rPr>
      </w:pPr>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5"/>
    </w:p>
    <w:tbl>
      <w:tblPr>
        <w:tblW w:w="0" w:type="auto"/>
        <w:tblInd w:w="72" w:type="dxa"/>
        <w:tblLook w:val="04A0" w:firstRow="1" w:lastRow="0" w:firstColumn="1" w:lastColumn="0" w:noHBand="0" w:noVBand="1"/>
      </w:tblPr>
      <w:tblGrid>
        <w:gridCol w:w="4606"/>
        <w:gridCol w:w="4892"/>
      </w:tblGrid>
      <w:tr w:rsidR="00E11450" w:rsidRPr="008969EE" w14:paraId="62FEC6E1" w14:textId="77777777" w:rsidTr="00572901">
        <w:trPr>
          <w:trHeight w:val="313"/>
        </w:trPr>
        <w:tc>
          <w:tcPr>
            <w:tcW w:w="4606" w:type="dxa"/>
          </w:tcPr>
          <w:p w14:paraId="440B30D1" w14:textId="12A21B3B" w:rsidR="00C222ED" w:rsidRPr="008969EE" w:rsidRDefault="001638C4" w:rsidP="00D2029A">
            <w:pPr>
              <w:pStyle w:val="afc"/>
              <w:keepNext/>
              <w:keepLines/>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892" w:type="dxa"/>
          </w:tcPr>
          <w:p w14:paraId="06AE2CF1" w14:textId="23F9FD19" w:rsidR="00C222ED" w:rsidRPr="008969EE" w:rsidRDefault="00C222ED" w:rsidP="00D2029A">
            <w:pPr>
              <w:pStyle w:val="afc"/>
              <w:keepNext/>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Подрядчика</w:t>
            </w:r>
            <w:proofErr w:type="spellEnd"/>
            <w:r w:rsidRPr="008969EE">
              <w:rPr>
                <w:i w:val="0"/>
                <w:color w:val="auto"/>
                <w:sz w:val="21"/>
                <w:szCs w:val="21"/>
                <w:lang w:val="en-US" w:eastAsia="en-US"/>
              </w:rPr>
              <w:t>:</w:t>
            </w:r>
          </w:p>
        </w:tc>
      </w:tr>
      <w:tr w:rsidR="00AA638A" w:rsidRPr="008969EE" w14:paraId="5E9E86F9" w14:textId="77777777" w:rsidTr="00572901">
        <w:trPr>
          <w:trHeight w:val="1809"/>
        </w:trPr>
        <w:tc>
          <w:tcPr>
            <w:tcW w:w="4606" w:type="dxa"/>
          </w:tcPr>
          <w:p w14:paraId="23BB007E"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Уведомления, счета и иные платежные документы</w:t>
            </w:r>
          </w:p>
          <w:p w14:paraId="580EA74F"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 xml:space="preserve">Вниманию: </w:t>
            </w:r>
          </w:p>
          <w:p w14:paraId="44F847DC"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ООО «СИБМАЙН И»</w:t>
            </w:r>
          </w:p>
          <w:p w14:paraId="5C79D412" w14:textId="5331B851" w:rsidR="00102AA8" w:rsidRPr="00102AA8" w:rsidRDefault="009A1574" w:rsidP="00102AA8">
            <w:pPr>
              <w:pStyle w:val="afc"/>
              <w:spacing w:after="0"/>
              <w:rPr>
                <w:b w:val="0"/>
                <w:i w:val="0"/>
                <w:color w:val="auto"/>
                <w:sz w:val="21"/>
                <w:szCs w:val="21"/>
                <w:lang w:eastAsia="en-US"/>
              </w:rPr>
            </w:pPr>
            <w:proofErr w:type="spellStart"/>
            <w:r>
              <w:rPr>
                <w:b w:val="0"/>
                <w:i w:val="0"/>
                <w:color w:val="auto"/>
                <w:sz w:val="21"/>
                <w:szCs w:val="21"/>
                <w:lang w:eastAsia="en-US"/>
              </w:rPr>
              <w:t>Кутищев</w:t>
            </w:r>
            <w:proofErr w:type="spellEnd"/>
            <w:r>
              <w:rPr>
                <w:b w:val="0"/>
                <w:i w:val="0"/>
                <w:color w:val="auto"/>
                <w:sz w:val="21"/>
                <w:szCs w:val="21"/>
                <w:lang w:eastAsia="en-US"/>
              </w:rPr>
              <w:t xml:space="preserve"> Павел Юрьевич</w:t>
            </w:r>
          </w:p>
          <w:p w14:paraId="48C9A775"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Генеральный директор</w:t>
            </w:r>
          </w:p>
          <w:p w14:paraId="7B2A0313"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 xml:space="preserve">г. Иркутск, ул. </w:t>
            </w:r>
            <w:proofErr w:type="spellStart"/>
            <w:r w:rsidRPr="00102AA8">
              <w:rPr>
                <w:b w:val="0"/>
                <w:i w:val="0"/>
                <w:color w:val="auto"/>
                <w:sz w:val="21"/>
                <w:szCs w:val="21"/>
                <w:lang w:eastAsia="en-US"/>
              </w:rPr>
              <w:t>Сухэ-Батора</w:t>
            </w:r>
            <w:proofErr w:type="spellEnd"/>
            <w:r w:rsidRPr="00102AA8">
              <w:rPr>
                <w:b w:val="0"/>
                <w:i w:val="0"/>
                <w:color w:val="auto"/>
                <w:sz w:val="21"/>
                <w:szCs w:val="21"/>
                <w:lang w:eastAsia="en-US"/>
              </w:rPr>
              <w:t>, 3, пом. 16</w:t>
            </w:r>
          </w:p>
          <w:p w14:paraId="15C4EC5C" w14:textId="77777777" w:rsidR="00102AA8" w:rsidRPr="00102AA8" w:rsidRDefault="00102AA8" w:rsidP="00102AA8">
            <w:pPr>
              <w:pStyle w:val="afc"/>
              <w:spacing w:after="0"/>
              <w:rPr>
                <w:b w:val="0"/>
                <w:i w:val="0"/>
                <w:color w:val="auto"/>
                <w:sz w:val="21"/>
                <w:szCs w:val="21"/>
                <w:lang w:eastAsia="en-US"/>
              </w:rPr>
            </w:pPr>
            <w:r w:rsidRPr="00102AA8">
              <w:rPr>
                <w:b w:val="0"/>
                <w:i w:val="0"/>
                <w:color w:val="auto"/>
                <w:sz w:val="21"/>
                <w:szCs w:val="21"/>
                <w:lang w:eastAsia="en-US"/>
              </w:rPr>
              <w:t xml:space="preserve">664011, г Иркутск, ул. </w:t>
            </w:r>
            <w:proofErr w:type="spellStart"/>
            <w:r w:rsidRPr="00102AA8">
              <w:rPr>
                <w:b w:val="0"/>
                <w:i w:val="0"/>
                <w:color w:val="auto"/>
                <w:sz w:val="21"/>
                <w:szCs w:val="21"/>
                <w:lang w:eastAsia="en-US"/>
              </w:rPr>
              <w:t>Сухэ-Батора</w:t>
            </w:r>
            <w:proofErr w:type="spellEnd"/>
            <w:r w:rsidRPr="00102AA8">
              <w:rPr>
                <w:b w:val="0"/>
                <w:i w:val="0"/>
                <w:color w:val="auto"/>
                <w:sz w:val="21"/>
                <w:szCs w:val="21"/>
                <w:lang w:eastAsia="en-US"/>
              </w:rPr>
              <w:t>, 3, пом. 16</w:t>
            </w:r>
          </w:p>
          <w:p w14:paraId="649AFE6B" w14:textId="04055F06" w:rsidR="00AA638A" w:rsidRPr="009A1574" w:rsidRDefault="00683BFC" w:rsidP="009A1574">
            <w:pPr>
              <w:jc w:val="both"/>
              <w:rPr>
                <w:rFonts w:ascii="Calibri" w:hAnsi="Calibri" w:cs="Calibri"/>
                <w:color w:val="0563C1"/>
                <w:sz w:val="22"/>
                <w:szCs w:val="22"/>
                <w:u w:val="single"/>
              </w:rPr>
            </w:pPr>
            <w:hyperlink r:id="rId7" w:history="1">
              <w:r w:rsidR="009A1574">
                <w:rPr>
                  <w:rStyle w:val="ad"/>
                  <w:rFonts w:ascii="Calibri" w:hAnsi="Calibri" w:cs="Calibri"/>
                  <w:sz w:val="22"/>
                  <w:szCs w:val="22"/>
                </w:rPr>
                <w:t>KutishchevPY@irkutskenergo.ru</w:t>
              </w:r>
            </w:hyperlink>
          </w:p>
        </w:tc>
        <w:tc>
          <w:tcPr>
            <w:tcW w:w="4892" w:type="dxa"/>
          </w:tcPr>
          <w:p w14:paraId="36D5658B"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Уведомления, счета и иные платежные документы</w:t>
            </w:r>
          </w:p>
          <w:p w14:paraId="33A55658" w14:textId="77777777" w:rsidR="00AA638A" w:rsidRPr="00BB1E9C" w:rsidRDefault="00AA638A" w:rsidP="00AA638A">
            <w:pPr>
              <w:pStyle w:val="afc"/>
              <w:spacing w:after="0"/>
              <w:rPr>
                <w:b w:val="0"/>
                <w:i w:val="0"/>
                <w:color w:val="auto"/>
                <w:sz w:val="20"/>
                <w:szCs w:val="21"/>
                <w:lang w:eastAsia="en-US"/>
              </w:rPr>
            </w:pPr>
            <w:r w:rsidRPr="00BB1E9C">
              <w:rPr>
                <w:b w:val="0"/>
                <w:i w:val="0"/>
                <w:color w:val="auto"/>
                <w:sz w:val="20"/>
                <w:szCs w:val="21"/>
                <w:lang w:eastAsia="en-US"/>
              </w:rPr>
              <w:t xml:space="preserve">Вниманию: </w:t>
            </w:r>
          </w:p>
          <w:p w14:paraId="68EE476E" w14:textId="0CBBEE8A"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 xml:space="preserve">ФИО  </w:t>
            </w:r>
          </w:p>
          <w:p w14:paraId="6F0CD350" w14:textId="77777777"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 xml:space="preserve">Адрес: </w:t>
            </w:r>
          </w:p>
          <w:p w14:paraId="18374285" w14:textId="06A124C8"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w:t>
            </w:r>
          </w:p>
          <w:p w14:paraId="1AFFAFF3" w14:textId="2142CDBF" w:rsidR="00AA638A" w:rsidRPr="00AA638A" w:rsidRDefault="00AA638A" w:rsidP="00AA638A">
            <w:pPr>
              <w:pStyle w:val="afc"/>
              <w:spacing w:after="0"/>
              <w:rPr>
                <w:b w:val="0"/>
                <w:i w:val="0"/>
                <w:color w:val="auto"/>
                <w:sz w:val="21"/>
                <w:szCs w:val="21"/>
                <w:highlight w:val="yellow"/>
                <w:lang w:eastAsia="en-US"/>
              </w:rPr>
            </w:pPr>
            <w:r w:rsidRPr="00AA638A">
              <w:rPr>
                <w:b w:val="0"/>
                <w:i w:val="0"/>
                <w:color w:val="auto"/>
                <w:sz w:val="21"/>
                <w:szCs w:val="21"/>
                <w:highlight w:val="yellow"/>
                <w:lang w:eastAsia="en-US"/>
              </w:rPr>
              <w:t>Тел/</w:t>
            </w:r>
            <w:proofErr w:type="gramStart"/>
            <w:r w:rsidRPr="00AA638A">
              <w:rPr>
                <w:b w:val="0"/>
                <w:i w:val="0"/>
                <w:color w:val="auto"/>
                <w:sz w:val="21"/>
                <w:szCs w:val="21"/>
                <w:highlight w:val="yellow"/>
                <w:lang w:eastAsia="en-US"/>
              </w:rPr>
              <w:t>факс  ;</w:t>
            </w:r>
            <w:proofErr w:type="gramEnd"/>
            <w:r w:rsidRPr="00AA638A">
              <w:rPr>
                <w:b w:val="0"/>
                <w:i w:val="0"/>
                <w:color w:val="auto"/>
                <w:sz w:val="21"/>
                <w:szCs w:val="21"/>
                <w:highlight w:val="yellow"/>
                <w:lang w:eastAsia="en-US"/>
              </w:rPr>
              <w:t xml:space="preserve"> </w:t>
            </w:r>
          </w:p>
          <w:p w14:paraId="1629DA0B" w14:textId="70787E0E" w:rsidR="00AA638A" w:rsidRPr="003C208E" w:rsidRDefault="00AA638A" w:rsidP="00AA638A">
            <w:pPr>
              <w:pStyle w:val="afc"/>
              <w:spacing w:after="0"/>
              <w:rPr>
                <w:b w:val="0"/>
                <w:i w:val="0"/>
                <w:color w:val="auto"/>
                <w:sz w:val="21"/>
                <w:szCs w:val="21"/>
                <w:lang w:eastAsia="en-US"/>
              </w:rPr>
            </w:pPr>
            <w:r w:rsidRPr="00AA638A">
              <w:rPr>
                <w:b w:val="0"/>
                <w:i w:val="0"/>
                <w:color w:val="auto"/>
                <w:sz w:val="21"/>
                <w:szCs w:val="21"/>
                <w:highlight w:val="yellow"/>
                <w:lang w:eastAsia="en-US"/>
              </w:rPr>
              <w:t>Эл. адрес:</w:t>
            </w:r>
            <w:r w:rsidRPr="008969EE">
              <w:rPr>
                <w:b w:val="0"/>
                <w:i w:val="0"/>
                <w:color w:val="auto"/>
                <w:sz w:val="21"/>
                <w:szCs w:val="21"/>
                <w:lang w:eastAsia="en-US"/>
              </w:rPr>
              <w:t xml:space="preserve"> </w:t>
            </w:r>
            <w:r>
              <w:rPr>
                <w:b w:val="0"/>
                <w:i w:val="0"/>
                <w:color w:val="auto"/>
                <w:sz w:val="21"/>
                <w:szCs w:val="21"/>
                <w:lang w:eastAsia="en-US"/>
              </w:rPr>
              <w:t xml:space="preserve"> </w:t>
            </w:r>
          </w:p>
        </w:tc>
      </w:tr>
    </w:tbl>
    <w:p w14:paraId="7548B9EF" w14:textId="77777777" w:rsidR="009C1667" w:rsidRPr="008969EE" w:rsidRDefault="009C1667" w:rsidP="008D1D8F">
      <w:pPr>
        <w:pStyle w:val="RUS11"/>
        <w:tabs>
          <w:tab w:val="left" w:pos="993"/>
        </w:tabs>
        <w:spacing w:before="120"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7CC7944D" w:rsidR="009C1667" w:rsidRPr="008969EE" w:rsidRDefault="009C1667" w:rsidP="00096D4B">
      <w:pPr>
        <w:pStyle w:val="RUS11"/>
        <w:tabs>
          <w:tab w:val="left" w:pos="993"/>
        </w:tabs>
        <w:spacing w:after="0"/>
        <w:ind w:left="0" w:firstLine="284"/>
        <w:rPr>
          <w:sz w:val="21"/>
          <w:szCs w:val="21"/>
        </w:rPr>
      </w:pPr>
      <w:bookmarkStart w:id="206"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7C7943">
        <w:rPr>
          <w:sz w:val="21"/>
          <w:szCs w:val="21"/>
        </w:rPr>
        <w:t>7</w:t>
      </w:r>
      <w:r w:rsidR="002D7EF2" w:rsidRPr="008969EE">
        <w:rPr>
          <w:sz w:val="21"/>
          <w:szCs w:val="21"/>
        </w:rPr>
        <w:t>.</w:t>
      </w:r>
      <w:r w:rsidR="00D2029A">
        <w:rPr>
          <w:sz w:val="21"/>
          <w:szCs w:val="21"/>
        </w:rPr>
        <w:t>7</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04539C33" w14:textId="25F3CF2B" w:rsidR="00777EED" w:rsidRPr="008969EE" w:rsidRDefault="00E66C70" w:rsidP="00096D4B">
      <w:pPr>
        <w:pStyle w:val="RUS11"/>
        <w:tabs>
          <w:tab w:val="left" w:pos="993"/>
        </w:tabs>
        <w:spacing w:after="0"/>
        <w:ind w:left="0" w:firstLine="284"/>
        <w:rPr>
          <w:sz w:val="21"/>
          <w:szCs w:val="21"/>
        </w:rPr>
      </w:pPr>
      <w:bookmarkStart w:id="207" w:name="_Ref497229329"/>
      <w:r w:rsidRPr="008969EE">
        <w:rPr>
          <w:sz w:val="21"/>
          <w:szCs w:val="21"/>
        </w:rPr>
        <w:lastRenderedPageBreak/>
        <w:t xml:space="preserve">Помимо случаев, установленных пунктом </w:t>
      </w:r>
      <w:r w:rsidR="002D7EF2" w:rsidRPr="008969EE">
        <w:rPr>
          <w:sz w:val="21"/>
          <w:szCs w:val="21"/>
        </w:rPr>
        <w:t>3</w:t>
      </w:r>
      <w:r w:rsidR="007C7943">
        <w:rPr>
          <w:sz w:val="21"/>
          <w:szCs w:val="21"/>
        </w:rPr>
        <w:t>7</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169BFDF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803D20">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9377DC">
      <w:pPr>
        <w:pStyle w:val="RUS1"/>
        <w:keepNext/>
        <w:tabs>
          <w:tab w:val="left" w:pos="284"/>
        </w:tabs>
        <w:spacing w:before="120" w:after="60"/>
        <w:ind w:left="0" w:firstLine="0"/>
        <w:rPr>
          <w:sz w:val="21"/>
          <w:szCs w:val="21"/>
        </w:rPr>
      </w:pPr>
      <w:bookmarkStart w:id="208" w:name="_Toc502148238"/>
      <w:bookmarkStart w:id="209" w:name="_Toc502142579"/>
      <w:bookmarkStart w:id="210" w:name="_Toc499813176"/>
      <w:r w:rsidRPr="008969EE">
        <w:rPr>
          <w:sz w:val="21"/>
          <w:szCs w:val="21"/>
        </w:rPr>
        <w:t>Заключительные положения</w:t>
      </w:r>
      <w:bookmarkEnd w:id="208"/>
      <w:bookmarkEnd w:id="209"/>
      <w:bookmarkEnd w:id="210"/>
    </w:p>
    <w:p w14:paraId="57F894B9" w14:textId="49063FEB"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9377DC">
      <w:pPr>
        <w:pStyle w:val="RUS11"/>
        <w:tabs>
          <w:tab w:val="left" w:pos="993"/>
        </w:tabs>
        <w:spacing w:after="0"/>
        <w:ind w:left="0" w:firstLine="284"/>
        <w:rPr>
          <w:sz w:val="21"/>
          <w:szCs w:val="21"/>
        </w:rPr>
      </w:pPr>
      <w:bookmarkStart w:id="211"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11"/>
    </w:p>
    <w:p w14:paraId="573EA699"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9377DC">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lastRenderedPageBreak/>
        <w:t>предоставление каких-либо гарантий;</w:t>
      </w:r>
    </w:p>
    <w:p w14:paraId="4960668F"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3DD87F83"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4A1F7761" w:rsidR="0001557F" w:rsidRDefault="009C1667" w:rsidP="009377DC">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24ED4BFA" w:rsidR="009C1667" w:rsidRDefault="00D571C7" w:rsidP="005048E1">
      <w:pPr>
        <w:pStyle w:val="RUS1"/>
        <w:tabs>
          <w:tab w:val="left" w:pos="284"/>
        </w:tabs>
        <w:spacing w:before="120" w:after="60" w:line="276" w:lineRule="auto"/>
        <w:ind w:left="0" w:firstLine="0"/>
        <w:rPr>
          <w:sz w:val="21"/>
          <w:szCs w:val="21"/>
        </w:rPr>
      </w:pPr>
      <w:bookmarkStart w:id="212" w:name="_Toc502148239"/>
      <w:bookmarkStart w:id="213" w:name="_Toc502142580"/>
      <w:bookmarkStart w:id="214" w:name="_Toc499813177"/>
      <w:r w:rsidRPr="008969EE">
        <w:rPr>
          <w:sz w:val="21"/>
          <w:szCs w:val="21"/>
        </w:rPr>
        <w:t>Перечень документов, прилагаемых к настоящему Договору</w:t>
      </w:r>
      <w:bookmarkEnd w:id="212"/>
      <w:bookmarkEnd w:id="213"/>
      <w:bookmarkEnd w:id="214"/>
    </w:p>
    <w:p w14:paraId="19569703" w14:textId="77777777" w:rsidR="00AA638A" w:rsidRPr="000A7B94" w:rsidRDefault="002D7EF2" w:rsidP="00AA638A">
      <w:pPr>
        <w:tabs>
          <w:tab w:val="left" w:pos="2127"/>
        </w:tabs>
        <w:ind w:left="2127" w:hanging="1843"/>
        <w:jc w:val="both"/>
        <w:rPr>
          <w:sz w:val="21"/>
          <w:szCs w:val="21"/>
        </w:rPr>
      </w:pPr>
      <w:r w:rsidRPr="008969EE">
        <w:rPr>
          <w:sz w:val="21"/>
          <w:szCs w:val="21"/>
        </w:rPr>
        <w:t>Приложение № 1</w:t>
      </w:r>
      <w:r w:rsidR="00096D4B">
        <w:rPr>
          <w:sz w:val="21"/>
          <w:szCs w:val="21"/>
        </w:rPr>
        <w:tab/>
      </w:r>
      <w:r w:rsidR="00AA638A" w:rsidRPr="000A7B94">
        <w:rPr>
          <w:sz w:val="21"/>
          <w:szCs w:val="21"/>
        </w:rPr>
        <w:t>Протокол согласования договорной цены;</w:t>
      </w:r>
    </w:p>
    <w:p w14:paraId="29EC05B0"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2</w:t>
      </w:r>
      <w:r w:rsidRPr="000A7B94">
        <w:rPr>
          <w:sz w:val="21"/>
          <w:szCs w:val="21"/>
        </w:rPr>
        <w:tab/>
        <w:t>Расчет договорной цены;</w:t>
      </w:r>
    </w:p>
    <w:p w14:paraId="5EA3023C"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3</w:t>
      </w:r>
      <w:r w:rsidRPr="000A7B94">
        <w:rPr>
          <w:sz w:val="21"/>
          <w:szCs w:val="21"/>
        </w:rPr>
        <w:tab/>
        <w:t>График производства Работ;</w:t>
      </w:r>
    </w:p>
    <w:p w14:paraId="2E9994B6"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4</w:t>
      </w:r>
      <w:r w:rsidRPr="000A7B94">
        <w:rPr>
          <w:sz w:val="21"/>
          <w:szCs w:val="21"/>
        </w:rPr>
        <w:tab/>
        <w:t>Локальные сметные расчеты;</w:t>
      </w:r>
    </w:p>
    <w:p w14:paraId="54EAC695" w14:textId="77777777" w:rsidR="00AA638A" w:rsidRPr="001E238C" w:rsidRDefault="00AA638A" w:rsidP="00AA638A">
      <w:pPr>
        <w:tabs>
          <w:tab w:val="left" w:pos="2127"/>
        </w:tabs>
        <w:ind w:left="2127" w:hanging="1843"/>
        <w:jc w:val="both"/>
        <w:rPr>
          <w:bCs/>
          <w:sz w:val="21"/>
          <w:szCs w:val="21"/>
        </w:rPr>
      </w:pPr>
      <w:r w:rsidRPr="001E238C">
        <w:rPr>
          <w:bCs/>
          <w:sz w:val="21"/>
          <w:szCs w:val="21"/>
        </w:rPr>
        <w:t>Приложение № 5</w:t>
      </w:r>
      <w:r w:rsidRPr="001E238C">
        <w:rPr>
          <w:bCs/>
          <w:sz w:val="21"/>
          <w:szCs w:val="21"/>
        </w:rPr>
        <w:tab/>
        <w:t>Форма Банковской гарантии на возврат авансового платежа;</w:t>
      </w:r>
    </w:p>
    <w:p w14:paraId="4DD1325F"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 6</w:t>
      </w:r>
      <w:r w:rsidRPr="000A7B94">
        <w:rPr>
          <w:sz w:val="21"/>
          <w:szCs w:val="21"/>
        </w:rPr>
        <w:tab/>
      </w:r>
      <w:r w:rsidRPr="00387C51">
        <w:rPr>
          <w:bCs/>
          <w:sz w:val="21"/>
          <w:szCs w:val="21"/>
        </w:rPr>
        <w:t>Соглашение о соблюдении Подрядчиком требований в области охраны труда, охраны окружающей среды, промышленной, пожарной безопасности</w:t>
      </w:r>
      <w:r w:rsidRPr="00387C51">
        <w:rPr>
          <w:sz w:val="21"/>
          <w:szCs w:val="21"/>
        </w:rPr>
        <w:t>, режима допуска и пребывания на территории Объектов Заказчика;</w:t>
      </w:r>
    </w:p>
    <w:p w14:paraId="6D864418" w14:textId="77777777" w:rsidR="00AA638A" w:rsidRPr="000A7B94" w:rsidRDefault="00AA638A" w:rsidP="00AA638A">
      <w:pPr>
        <w:tabs>
          <w:tab w:val="left" w:pos="2127"/>
        </w:tabs>
        <w:ind w:left="2127" w:hanging="1843"/>
        <w:jc w:val="both"/>
        <w:rPr>
          <w:sz w:val="21"/>
          <w:szCs w:val="21"/>
        </w:rPr>
      </w:pPr>
      <w:r w:rsidRPr="000A7B94">
        <w:rPr>
          <w:sz w:val="21"/>
          <w:szCs w:val="21"/>
        </w:rPr>
        <w:t>Приложение №</w:t>
      </w:r>
      <w:r w:rsidRPr="000A7B94">
        <w:rPr>
          <w:sz w:val="21"/>
          <w:szCs w:val="21"/>
          <w:lang w:val="en-US"/>
        </w:rPr>
        <w:t> </w:t>
      </w:r>
      <w:r w:rsidRPr="000A7B94">
        <w:rPr>
          <w:sz w:val="21"/>
          <w:szCs w:val="21"/>
        </w:rPr>
        <w:t>7</w:t>
      </w:r>
      <w:r w:rsidRPr="000A7B94">
        <w:rPr>
          <w:sz w:val="21"/>
          <w:szCs w:val="21"/>
        </w:rPr>
        <w:tab/>
        <w:t>Соглашение о соблюдении Подрядчиком требований в области антитеррористической</w:t>
      </w:r>
      <w:r w:rsidRPr="000A7B94">
        <w:rPr>
          <w:i/>
          <w:sz w:val="21"/>
          <w:szCs w:val="21"/>
        </w:rPr>
        <w:t xml:space="preserve"> </w:t>
      </w:r>
      <w:r w:rsidRPr="000A7B94">
        <w:rPr>
          <w:sz w:val="21"/>
          <w:szCs w:val="21"/>
        </w:rPr>
        <w:t>безопасности;</w:t>
      </w:r>
    </w:p>
    <w:p w14:paraId="52EF47E6" w14:textId="77777777" w:rsidR="00AA638A" w:rsidRDefault="00AA638A" w:rsidP="00AA638A">
      <w:pPr>
        <w:tabs>
          <w:tab w:val="left" w:pos="2127"/>
        </w:tabs>
        <w:ind w:left="2127" w:hanging="1843"/>
        <w:jc w:val="both"/>
        <w:rPr>
          <w:sz w:val="21"/>
          <w:szCs w:val="21"/>
        </w:rPr>
      </w:pPr>
      <w:r w:rsidRPr="000A7B94">
        <w:rPr>
          <w:sz w:val="21"/>
          <w:szCs w:val="21"/>
        </w:rPr>
        <w:t>Приложение № 8</w:t>
      </w:r>
      <w:r w:rsidRPr="000A7B94">
        <w:rPr>
          <w:sz w:val="21"/>
          <w:szCs w:val="21"/>
        </w:rPr>
        <w:tab/>
        <w:t>Соглашение о соблюдении мер санитарно-эпидемиологической защиты, связанной с профилактикой распространения коронавирусной инфекции COVID-19</w:t>
      </w:r>
      <w:r>
        <w:rPr>
          <w:sz w:val="21"/>
          <w:szCs w:val="21"/>
        </w:rPr>
        <w:t>;</w:t>
      </w:r>
    </w:p>
    <w:p w14:paraId="40A63412" w14:textId="77777777" w:rsidR="00AA638A" w:rsidRDefault="00AA638A" w:rsidP="00AA638A">
      <w:pPr>
        <w:tabs>
          <w:tab w:val="left" w:pos="2127"/>
        </w:tabs>
        <w:spacing w:before="120"/>
        <w:ind w:left="2127" w:hanging="1843"/>
        <w:jc w:val="both"/>
        <w:rPr>
          <w:sz w:val="21"/>
          <w:szCs w:val="21"/>
        </w:rPr>
      </w:pPr>
      <w:r w:rsidRPr="008969EE">
        <w:rPr>
          <w:sz w:val="21"/>
          <w:szCs w:val="21"/>
        </w:rPr>
        <w:t>Приложение № </w:t>
      </w:r>
      <w:r>
        <w:rPr>
          <w:sz w:val="21"/>
          <w:szCs w:val="21"/>
        </w:rPr>
        <w:t>9</w:t>
      </w:r>
      <w:r>
        <w:rPr>
          <w:sz w:val="21"/>
          <w:szCs w:val="21"/>
        </w:rPr>
        <w:tab/>
      </w:r>
      <w:r w:rsidRPr="00387C51">
        <w:rPr>
          <w:sz w:val="21"/>
          <w:szCs w:val="21"/>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11551C79" w14:textId="4328777F" w:rsidR="00596E91" w:rsidRDefault="00AA638A" w:rsidP="00AA638A">
      <w:pPr>
        <w:tabs>
          <w:tab w:val="left" w:pos="2127"/>
        </w:tabs>
        <w:ind w:left="2127" w:hanging="1843"/>
        <w:jc w:val="both"/>
        <w:rPr>
          <w:sz w:val="21"/>
          <w:szCs w:val="21"/>
        </w:rPr>
      </w:pPr>
      <w:r w:rsidRPr="008969EE">
        <w:rPr>
          <w:sz w:val="21"/>
          <w:szCs w:val="21"/>
        </w:rPr>
        <w:t>Приложение №</w:t>
      </w:r>
      <w:r w:rsidRPr="00067159">
        <w:rPr>
          <w:sz w:val="21"/>
          <w:szCs w:val="21"/>
        </w:rPr>
        <w:t>10</w:t>
      </w:r>
      <w:r>
        <w:rPr>
          <w:sz w:val="21"/>
          <w:szCs w:val="21"/>
        </w:rPr>
        <w:tab/>
      </w:r>
      <w:r w:rsidRPr="00067159">
        <w:rPr>
          <w:sz w:val="21"/>
          <w:szCs w:val="21"/>
        </w:rPr>
        <w:t>Перечень материалов и оборудования поставки заказчика</w:t>
      </w:r>
      <w:r>
        <w:rPr>
          <w:sz w:val="21"/>
          <w:szCs w:val="21"/>
        </w:rPr>
        <w:t>.</w:t>
      </w:r>
    </w:p>
    <w:p w14:paraId="36F6CE94" w14:textId="77777777" w:rsidR="00F63BD1" w:rsidRDefault="00F63BD1" w:rsidP="00596E91">
      <w:pPr>
        <w:tabs>
          <w:tab w:val="left" w:pos="2127"/>
        </w:tabs>
        <w:ind w:left="2127" w:hanging="1843"/>
        <w:jc w:val="both"/>
        <w:rPr>
          <w:sz w:val="21"/>
          <w:szCs w:val="21"/>
        </w:rPr>
      </w:pPr>
    </w:p>
    <w:p w14:paraId="1B14A48B" w14:textId="77777777" w:rsidR="00466C5F" w:rsidRPr="00466C5F" w:rsidRDefault="00466C5F" w:rsidP="00466C5F">
      <w:pPr>
        <w:keepNext/>
        <w:numPr>
          <w:ilvl w:val="1"/>
          <w:numId w:val="4"/>
        </w:numPr>
        <w:tabs>
          <w:tab w:val="left" w:pos="284"/>
        </w:tabs>
        <w:spacing w:before="180" w:after="120"/>
        <w:ind w:left="0" w:firstLine="0"/>
        <w:jc w:val="center"/>
        <w:outlineLvl w:val="0"/>
        <w:rPr>
          <w:b/>
          <w:sz w:val="21"/>
          <w:szCs w:val="21"/>
        </w:rPr>
      </w:pPr>
      <w:bookmarkStart w:id="215" w:name="_Toc502148240"/>
      <w:bookmarkStart w:id="216" w:name="_Toc502142581"/>
      <w:bookmarkStart w:id="217" w:name="_Toc499813178"/>
      <w:r w:rsidRPr="00466C5F">
        <w:rPr>
          <w:b/>
          <w:sz w:val="21"/>
          <w:szCs w:val="21"/>
        </w:rPr>
        <w:lastRenderedPageBreak/>
        <w:t>Реквизиты и подписи Сторон</w:t>
      </w:r>
      <w:bookmarkEnd w:id="215"/>
      <w:bookmarkEnd w:id="216"/>
      <w:bookmarkEnd w:id="21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6F49E1" w:rsidRPr="009C4B33" w14:paraId="1F2BCD14" w14:textId="77777777" w:rsidTr="006F49E1">
        <w:tc>
          <w:tcPr>
            <w:tcW w:w="4815" w:type="dxa"/>
          </w:tcPr>
          <w:p w14:paraId="27FED33E" w14:textId="77777777" w:rsidR="006F49E1" w:rsidRPr="00B13E87" w:rsidRDefault="006F49E1" w:rsidP="006F49E1">
            <w:pPr>
              <w:spacing w:line="276" w:lineRule="auto"/>
              <w:outlineLvl w:val="0"/>
              <w:rPr>
                <w:u w:val="single"/>
              </w:rPr>
            </w:pPr>
            <w:r w:rsidRPr="00B13E87">
              <w:rPr>
                <w:b/>
                <w:u w:val="single"/>
              </w:rPr>
              <w:t>Заказчик</w:t>
            </w:r>
            <w:r w:rsidRPr="00B13E87">
              <w:rPr>
                <w:u w:val="single"/>
              </w:rPr>
              <w:t xml:space="preserve">: </w:t>
            </w:r>
          </w:p>
          <w:p w14:paraId="343CBD78" w14:textId="77777777" w:rsidR="00102AA8" w:rsidRPr="00102AA8" w:rsidRDefault="00102AA8" w:rsidP="00102AA8">
            <w:pPr>
              <w:outlineLvl w:val="0"/>
              <w:rPr>
                <w:b/>
              </w:rPr>
            </w:pPr>
            <w:r w:rsidRPr="00102AA8">
              <w:rPr>
                <w:b/>
              </w:rPr>
              <w:t>Заказчик:</w:t>
            </w:r>
          </w:p>
          <w:p w14:paraId="193D7C30" w14:textId="77777777" w:rsidR="00102AA8" w:rsidRPr="00102AA8" w:rsidRDefault="00102AA8" w:rsidP="00102AA8">
            <w:pPr>
              <w:outlineLvl w:val="0"/>
              <w:rPr>
                <w:b/>
              </w:rPr>
            </w:pPr>
            <w:r w:rsidRPr="00102AA8">
              <w:rPr>
                <w:b/>
              </w:rPr>
              <w:t>ООО «</w:t>
            </w:r>
            <w:proofErr w:type="spellStart"/>
            <w:r w:rsidRPr="00102AA8">
              <w:rPr>
                <w:b/>
              </w:rPr>
              <w:t>Сибмайн</w:t>
            </w:r>
            <w:proofErr w:type="spellEnd"/>
            <w:r w:rsidRPr="00102AA8">
              <w:rPr>
                <w:b/>
              </w:rPr>
              <w:t xml:space="preserve"> И»</w:t>
            </w:r>
          </w:p>
          <w:p w14:paraId="66D1FDE0" w14:textId="77777777" w:rsidR="00102AA8" w:rsidRPr="00102AA8" w:rsidRDefault="00102AA8" w:rsidP="00102AA8">
            <w:pPr>
              <w:outlineLvl w:val="0"/>
              <w:rPr>
                <w:b/>
              </w:rPr>
            </w:pPr>
            <w:r w:rsidRPr="00102AA8">
              <w:rPr>
                <w:b/>
              </w:rPr>
              <w:t xml:space="preserve">664011, Иркутская область, г. ИРКУТСК, ул. </w:t>
            </w:r>
            <w:proofErr w:type="spellStart"/>
            <w:r w:rsidRPr="00102AA8">
              <w:rPr>
                <w:b/>
              </w:rPr>
              <w:t>Сухэ-Батора</w:t>
            </w:r>
            <w:proofErr w:type="spellEnd"/>
            <w:r w:rsidRPr="00102AA8">
              <w:rPr>
                <w:b/>
              </w:rPr>
              <w:t>, д.3, пом. 16</w:t>
            </w:r>
          </w:p>
          <w:p w14:paraId="21055C4F" w14:textId="77777777" w:rsidR="00102AA8" w:rsidRPr="00102AA8" w:rsidRDefault="00102AA8" w:rsidP="00102AA8">
            <w:pPr>
              <w:outlineLvl w:val="0"/>
              <w:rPr>
                <w:b/>
              </w:rPr>
            </w:pPr>
            <w:r w:rsidRPr="00102AA8">
              <w:rPr>
                <w:b/>
              </w:rPr>
              <w:t>ОГРН 1223800007771</w:t>
            </w:r>
          </w:p>
          <w:p w14:paraId="65B305AF" w14:textId="77777777" w:rsidR="00102AA8" w:rsidRPr="00102AA8" w:rsidRDefault="00102AA8" w:rsidP="00102AA8">
            <w:pPr>
              <w:outlineLvl w:val="0"/>
              <w:rPr>
                <w:b/>
              </w:rPr>
            </w:pPr>
            <w:r w:rsidRPr="00102AA8">
              <w:rPr>
                <w:b/>
              </w:rPr>
              <w:t>ИНН 3808277129 КПП 380801001</w:t>
            </w:r>
          </w:p>
          <w:p w14:paraId="1FEDF340" w14:textId="77777777" w:rsidR="00102AA8" w:rsidRPr="00102AA8" w:rsidRDefault="00102AA8" w:rsidP="00102AA8">
            <w:pPr>
              <w:outlineLvl w:val="0"/>
              <w:rPr>
                <w:b/>
              </w:rPr>
            </w:pPr>
            <w:r w:rsidRPr="00102AA8">
              <w:rPr>
                <w:b/>
              </w:rPr>
              <w:t xml:space="preserve">Банк: </w:t>
            </w:r>
          </w:p>
          <w:p w14:paraId="0699AE94" w14:textId="77777777" w:rsidR="00102AA8" w:rsidRPr="00102AA8" w:rsidRDefault="00102AA8" w:rsidP="00102AA8">
            <w:pPr>
              <w:outlineLvl w:val="0"/>
              <w:rPr>
                <w:b/>
              </w:rPr>
            </w:pPr>
            <w:r w:rsidRPr="00102AA8">
              <w:rPr>
                <w:b/>
              </w:rPr>
              <w:t>БАЙКАЛЬСКИЙ БАНК ПАО СБЕРБАНК</w:t>
            </w:r>
          </w:p>
          <w:p w14:paraId="50CB0C73" w14:textId="77777777" w:rsidR="00102AA8" w:rsidRPr="00102AA8" w:rsidRDefault="00102AA8" w:rsidP="00102AA8">
            <w:pPr>
              <w:outlineLvl w:val="0"/>
              <w:rPr>
                <w:b/>
              </w:rPr>
            </w:pPr>
            <w:r w:rsidRPr="00102AA8">
              <w:rPr>
                <w:b/>
              </w:rPr>
              <w:t>Р/</w:t>
            </w:r>
            <w:proofErr w:type="spellStart"/>
            <w:r w:rsidRPr="00102AA8">
              <w:rPr>
                <w:b/>
              </w:rPr>
              <w:t>сч</w:t>
            </w:r>
            <w:proofErr w:type="spellEnd"/>
            <w:r w:rsidRPr="00102AA8">
              <w:rPr>
                <w:b/>
              </w:rPr>
              <w:t>. 40702810618350008424</w:t>
            </w:r>
          </w:p>
          <w:p w14:paraId="18A989D2" w14:textId="77777777" w:rsidR="00102AA8" w:rsidRPr="00102AA8" w:rsidRDefault="00102AA8" w:rsidP="00102AA8">
            <w:pPr>
              <w:outlineLvl w:val="0"/>
              <w:rPr>
                <w:b/>
              </w:rPr>
            </w:pPr>
            <w:r w:rsidRPr="00102AA8">
              <w:rPr>
                <w:b/>
              </w:rPr>
              <w:t>к/</w:t>
            </w:r>
            <w:proofErr w:type="spellStart"/>
            <w:r w:rsidRPr="00102AA8">
              <w:rPr>
                <w:b/>
              </w:rPr>
              <w:t>сч</w:t>
            </w:r>
            <w:proofErr w:type="spellEnd"/>
            <w:r w:rsidRPr="00102AA8">
              <w:rPr>
                <w:b/>
              </w:rPr>
              <w:t>. 30101810900000000607</w:t>
            </w:r>
          </w:p>
          <w:p w14:paraId="3B19024C" w14:textId="77777777" w:rsidR="00102AA8" w:rsidRPr="00102AA8" w:rsidRDefault="00102AA8" w:rsidP="00102AA8">
            <w:pPr>
              <w:outlineLvl w:val="0"/>
              <w:rPr>
                <w:b/>
              </w:rPr>
            </w:pPr>
            <w:r w:rsidRPr="00102AA8">
              <w:rPr>
                <w:b/>
              </w:rPr>
              <w:t>БИК 042520607</w:t>
            </w:r>
          </w:p>
          <w:p w14:paraId="497A029D" w14:textId="23432F90" w:rsidR="00102AA8" w:rsidRPr="00683BFC" w:rsidRDefault="00102AA8" w:rsidP="008226E6">
            <w:pPr>
              <w:outlineLvl w:val="0"/>
              <w:rPr>
                <w:b/>
              </w:rPr>
            </w:pPr>
            <w:r w:rsidRPr="008226E6">
              <w:rPr>
                <w:b/>
                <w:lang w:val="en-US"/>
              </w:rPr>
              <w:t>e</w:t>
            </w:r>
            <w:r w:rsidRPr="00683BFC">
              <w:rPr>
                <w:b/>
              </w:rPr>
              <w:t>-</w:t>
            </w:r>
            <w:r w:rsidRPr="008226E6">
              <w:rPr>
                <w:b/>
                <w:lang w:val="en-US"/>
              </w:rPr>
              <w:t>mail</w:t>
            </w:r>
            <w:r w:rsidRPr="00683BFC">
              <w:rPr>
                <w:b/>
              </w:rPr>
              <w:t xml:space="preserve">: </w:t>
            </w:r>
            <w:hyperlink r:id="rId8" w:history="1">
              <w:r w:rsidR="008226E6" w:rsidRPr="008226E6">
                <w:rPr>
                  <w:rStyle w:val="ad"/>
                  <w:rFonts w:ascii="Calibri" w:hAnsi="Calibri" w:cs="Calibri"/>
                  <w:sz w:val="22"/>
                  <w:szCs w:val="22"/>
                  <w:lang w:val="en-US"/>
                </w:rPr>
                <w:t>KutishchevPY</w:t>
              </w:r>
              <w:r w:rsidR="008226E6" w:rsidRPr="00683BFC">
                <w:rPr>
                  <w:rStyle w:val="ad"/>
                  <w:rFonts w:ascii="Calibri" w:hAnsi="Calibri" w:cs="Calibri"/>
                  <w:sz w:val="22"/>
                  <w:szCs w:val="22"/>
                </w:rPr>
                <w:t>@</w:t>
              </w:r>
              <w:r w:rsidR="008226E6" w:rsidRPr="008226E6">
                <w:rPr>
                  <w:rStyle w:val="ad"/>
                  <w:rFonts w:ascii="Calibri" w:hAnsi="Calibri" w:cs="Calibri"/>
                  <w:sz w:val="22"/>
                  <w:szCs w:val="22"/>
                  <w:lang w:val="en-US"/>
                </w:rPr>
                <w:t>irkutskenergo</w:t>
              </w:r>
              <w:r w:rsidR="008226E6" w:rsidRPr="00683BFC">
                <w:rPr>
                  <w:rStyle w:val="ad"/>
                  <w:rFonts w:ascii="Calibri" w:hAnsi="Calibri" w:cs="Calibri"/>
                  <w:sz w:val="22"/>
                  <w:szCs w:val="22"/>
                </w:rPr>
                <w:t>.</w:t>
              </w:r>
              <w:proofErr w:type="spellStart"/>
              <w:r w:rsidR="008226E6" w:rsidRPr="008226E6">
                <w:rPr>
                  <w:rStyle w:val="ad"/>
                  <w:rFonts w:ascii="Calibri" w:hAnsi="Calibri" w:cs="Calibri"/>
                  <w:sz w:val="22"/>
                  <w:szCs w:val="22"/>
                  <w:lang w:val="en-US"/>
                </w:rPr>
                <w:t>ru</w:t>
              </w:r>
              <w:proofErr w:type="spellEnd"/>
            </w:hyperlink>
          </w:p>
          <w:p w14:paraId="0AB37A7B" w14:textId="7F678768" w:rsidR="006F49E1" w:rsidRPr="008226E6" w:rsidRDefault="00102AA8" w:rsidP="008226E6">
            <w:pPr>
              <w:outlineLvl w:val="0"/>
              <w:rPr>
                <w:b/>
                <w:lang w:val="en-US"/>
              </w:rPr>
            </w:pPr>
            <w:r>
              <w:rPr>
                <w:b/>
              </w:rPr>
              <w:t>Тел</w:t>
            </w:r>
            <w:r w:rsidRPr="008226E6">
              <w:rPr>
                <w:b/>
                <w:lang w:val="en-US"/>
              </w:rPr>
              <w:t xml:space="preserve">. </w:t>
            </w:r>
            <w:r w:rsidR="008226E6">
              <w:rPr>
                <w:b/>
              </w:rPr>
              <w:t>+</w:t>
            </w:r>
            <w:r w:rsidR="008226E6" w:rsidRPr="008226E6">
              <w:rPr>
                <w:b/>
                <w:lang w:val="en-US"/>
              </w:rPr>
              <w:t>7</w:t>
            </w:r>
            <w:r w:rsidR="008226E6">
              <w:rPr>
                <w:b/>
              </w:rPr>
              <w:t>(</w:t>
            </w:r>
            <w:r w:rsidR="008226E6" w:rsidRPr="008226E6">
              <w:rPr>
                <w:b/>
                <w:lang w:val="en-US"/>
              </w:rPr>
              <w:t>906</w:t>
            </w:r>
            <w:r w:rsidR="008226E6">
              <w:rPr>
                <w:b/>
              </w:rPr>
              <w:t xml:space="preserve">) </w:t>
            </w:r>
            <w:r w:rsidR="008226E6" w:rsidRPr="008226E6">
              <w:rPr>
                <w:b/>
                <w:lang w:val="en-US"/>
              </w:rPr>
              <w:t>404</w:t>
            </w:r>
            <w:r w:rsidR="008226E6">
              <w:rPr>
                <w:b/>
              </w:rPr>
              <w:t>-</w:t>
            </w:r>
            <w:r w:rsidR="008226E6" w:rsidRPr="008226E6">
              <w:rPr>
                <w:b/>
                <w:lang w:val="en-US"/>
              </w:rPr>
              <w:t>3907</w:t>
            </w:r>
          </w:p>
        </w:tc>
        <w:tc>
          <w:tcPr>
            <w:tcW w:w="4819" w:type="dxa"/>
          </w:tcPr>
          <w:p w14:paraId="226E6B3F" w14:textId="77777777" w:rsidR="006F49E1" w:rsidRDefault="006F49E1" w:rsidP="006F49E1">
            <w:pPr>
              <w:spacing w:line="276" w:lineRule="auto"/>
              <w:rPr>
                <w:b/>
                <w:sz w:val="21"/>
                <w:szCs w:val="21"/>
                <w:u w:val="single"/>
              </w:rPr>
            </w:pPr>
            <w:r w:rsidRPr="009C4B33">
              <w:rPr>
                <w:b/>
                <w:sz w:val="21"/>
                <w:szCs w:val="21"/>
                <w:u w:val="single"/>
              </w:rPr>
              <w:t>Подрядчик:</w:t>
            </w:r>
          </w:p>
          <w:p w14:paraId="011509F6" w14:textId="77777777" w:rsidR="006F49E1" w:rsidRPr="00803D20" w:rsidRDefault="006F49E1" w:rsidP="006F49E1">
            <w:pPr>
              <w:rPr>
                <w:b/>
                <w:spacing w:val="-4"/>
                <w:sz w:val="21"/>
                <w:szCs w:val="21"/>
              </w:rPr>
            </w:pPr>
          </w:p>
        </w:tc>
      </w:tr>
      <w:tr w:rsidR="006F49E1" w:rsidRPr="009C4B33" w14:paraId="1C151A7D" w14:textId="77777777" w:rsidTr="006F4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3"/>
        </w:trPr>
        <w:tc>
          <w:tcPr>
            <w:tcW w:w="4815" w:type="dxa"/>
          </w:tcPr>
          <w:p w14:paraId="008B4CC1" w14:textId="0383D401" w:rsidR="00D47A03" w:rsidRPr="000A7B94" w:rsidRDefault="00D47A03" w:rsidP="00D47A03">
            <w:pPr>
              <w:spacing w:before="120"/>
              <w:jc w:val="both"/>
              <w:rPr>
                <w:b/>
                <w:sz w:val="21"/>
                <w:szCs w:val="21"/>
              </w:rPr>
            </w:pPr>
            <w:r w:rsidRPr="000A7B94">
              <w:rPr>
                <w:b/>
                <w:sz w:val="21"/>
                <w:szCs w:val="21"/>
              </w:rPr>
              <w:t>Заказчик:</w:t>
            </w:r>
          </w:p>
          <w:p w14:paraId="4D9FEB19" w14:textId="5AE5589F" w:rsidR="00102AA8" w:rsidRDefault="00102AA8" w:rsidP="00102AA8">
            <w:pPr>
              <w:outlineLvl w:val="0"/>
              <w:rPr>
                <w:sz w:val="21"/>
                <w:szCs w:val="21"/>
              </w:rPr>
            </w:pPr>
            <w:r w:rsidRPr="00102AA8">
              <w:rPr>
                <w:sz w:val="21"/>
                <w:szCs w:val="21"/>
              </w:rPr>
              <w:t xml:space="preserve">Генеральный директор </w:t>
            </w:r>
          </w:p>
          <w:p w14:paraId="2B85AA2C" w14:textId="07E68A39" w:rsidR="00102AA8" w:rsidRPr="00102AA8" w:rsidRDefault="00102AA8" w:rsidP="00102AA8">
            <w:pPr>
              <w:outlineLvl w:val="0"/>
              <w:rPr>
                <w:sz w:val="21"/>
                <w:szCs w:val="21"/>
              </w:rPr>
            </w:pPr>
            <w:r>
              <w:rPr>
                <w:sz w:val="21"/>
                <w:szCs w:val="21"/>
              </w:rPr>
              <w:t>ООО «</w:t>
            </w:r>
            <w:proofErr w:type="spellStart"/>
            <w:r>
              <w:rPr>
                <w:sz w:val="21"/>
                <w:szCs w:val="21"/>
              </w:rPr>
              <w:t>Сибмайн</w:t>
            </w:r>
            <w:proofErr w:type="spellEnd"/>
            <w:r>
              <w:rPr>
                <w:sz w:val="21"/>
                <w:szCs w:val="21"/>
              </w:rPr>
              <w:t xml:space="preserve"> И»</w:t>
            </w:r>
          </w:p>
          <w:p w14:paraId="0B0B003E" w14:textId="6F1222B4" w:rsidR="00102AA8" w:rsidRDefault="00102AA8" w:rsidP="00102AA8">
            <w:pPr>
              <w:outlineLvl w:val="0"/>
              <w:rPr>
                <w:sz w:val="21"/>
                <w:szCs w:val="21"/>
              </w:rPr>
            </w:pPr>
          </w:p>
          <w:p w14:paraId="25CA51A6" w14:textId="77777777" w:rsidR="00102AA8" w:rsidRPr="00102AA8" w:rsidRDefault="00102AA8" w:rsidP="00102AA8">
            <w:pPr>
              <w:outlineLvl w:val="0"/>
              <w:rPr>
                <w:sz w:val="21"/>
                <w:szCs w:val="21"/>
              </w:rPr>
            </w:pPr>
          </w:p>
          <w:p w14:paraId="4014FC0D" w14:textId="121011CB" w:rsidR="00102AA8" w:rsidRPr="00102AA8" w:rsidRDefault="00102AA8" w:rsidP="00102AA8">
            <w:pPr>
              <w:outlineLvl w:val="0"/>
              <w:rPr>
                <w:sz w:val="21"/>
                <w:szCs w:val="21"/>
              </w:rPr>
            </w:pPr>
            <w:r w:rsidRPr="00102AA8">
              <w:rPr>
                <w:sz w:val="21"/>
                <w:szCs w:val="21"/>
              </w:rPr>
              <w:t xml:space="preserve">_________________ </w:t>
            </w:r>
            <w:r w:rsidR="008226E6">
              <w:rPr>
                <w:sz w:val="21"/>
                <w:szCs w:val="21"/>
              </w:rPr>
              <w:t xml:space="preserve">П. Ю. </w:t>
            </w:r>
            <w:proofErr w:type="spellStart"/>
            <w:r w:rsidR="008226E6">
              <w:rPr>
                <w:sz w:val="21"/>
                <w:szCs w:val="21"/>
              </w:rPr>
              <w:t>Кутищев</w:t>
            </w:r>
            <w:proofErr w:type="spellEnd"/>
          </w:p>
          <w:p w14:paraId="35AEDD88" w14:textId="77777777" w:rsidR="00102AA8" w:rsidRDefault="00102AA8" w:rsidP="00102AA8">
            <w:pPr>
              <w:jc w:val="both"/>
              <w:outlineLvl w:val="0"/>
              <w:rPr>
                <w:sz w:val="21"/>
                <w:szCs w:val="21"/>
              </w:rPr>
            </w:pPr>
            <w:proofErr w:type="spellStart"/>
            <w:r w:rsidRPr="00102AA8">
              <w:rPr>
                <w:sz w:val="21"/>
                <w:szCs w:val="21"/>
              </w:rPr>
              <w:t>м.п</w:t>
            </w:r>
            <w:proofErr w:type="spellEnd"/>
            <w:r w:rsidRPr="00102AA8">
              <w:rPr>
                <w:sz w:val="21"/>
                <w:szCs w:val="21"/>
              </w:rPr>
              <w:t>.</w:t>
            </w:r>
            <w:r w:rsidR="00D47A03" w:rsidRPr="000A7B94">
              <w:rPr>
                <w:sz w:val="21"/>
                <w:szCs w:val="21"/>
              </w:rPr>
              <w:t xml:space="preserve"> </w:t>
            </w:r>
          </w:p>
          <w:p w14:paraId="33C21B4C" w14:textId="5024FA9B" w:rsidR="006F49E1" w:rsidRPr="009C4B33" w:rsidRDefault="00D47A03" w:rsidP="00102AA8">
            <w:pPr>
              <w:jc w:val="both"/>
              <w:outlineLvl w:val="0"/>
              <w:rPr>
                <w:sz w:val="21"/>
                <w:szCs w:val="21"/>
              </w:rPr>
            </w:pPr>
            <w:r w:rsidRPr="000A7B94">
              <w:rPr>
                <w:sz w:val="21"/>
                <w:szCs w:val="21"/>
              </w:rPr>
              <w:t>«____» ____________ 202</w:t>
            </w:r>
            <w:r>
              <w:rPr>
                <w:sz w:val="21"/>
                <w:szCs w:val="21"/>
              </w:rPr>
              <w:t>2</w:t>
            </w:r>
            <w:r w:rsidRPr="000A7B94">
              <w:rPr>
                <w:sz w:val="21"/>
                <w:szCs w:val="21"/>
              </w:rPr>
              <w:t xml:space="preserve"> г.</w:t>
            </w:r>
          </w:p>
        </w:tc>
        <w:tc>
          <w:tcPr>
            <w:tcW w:w="4819" w:type="dxa"/>
          </w:tcPr>
          <w:p w14:paraId="389DFB24" w14:textId="77777777" w:rsidR="006F49E1" w:rsidRDefault="006F49E1" w:rsidP="006F49E1">
            <w:pPr>
              <w:spacing w:before="120"/>
              <w:jc w:val="both"/>
              <w:rPr>
                <w:b/>
                <w:sz w:val="21"/>
                <w:szCs w:val="21"/>
              </w:rPr>
            </w:pPr>
            <w:r w:rsidRPr="009C4B33">
              <w:rPr>
                <w:b/>
                <w:sz w:val="21"/>
                <w:szCs w:val="21"/>
              </w:rPr>
              <w:t>Подрядчик:</w:t>
            </w:r>
          </w:p>
          <w:p w14:paraId="1FB86753" w14:textId="77777777" w:rsidR="006F49E1" w:rsidRDefault="006F49E1" w:rsidP="006F49E1">
            <w:pPr>
              <w:outlineLvl w:val="0"/>
              <w:rPr>
                <w:sz w:val="21"/>
                <w:szCs w:val="21"/>
              </w:rPr>
            </w:pPr>
          </w:p>
          <w:p w14:paraId="0060AD6E" w14:textId="77777777" w:rsidR="006F49E1" w:rsidRDefault="006F49E1" w:rsidP="006F49E1">
            <w:pPr>
              <w:outlineLvl w:val="0"/>
              <w:rPr>
                <w:sz w:val="21"/>
                <w:szCs w:val="21"/>
              </w:rPr>
            </w:pPr>
          </w:p>
          <w:p w14:paraId="17E9F303" w14:textId="77777777" w:rsidR="006F49E1" w:rsidRDefault="006F49E1" w:rsidP="006F49E1">
            <w:pPr>
              <w:outlineLvl w:val="0"/>
              <w:rPr>
                <w:sz w:val="21"/>
                <w:szCs w:val="21"/>
              </w:rPr>
            </w:pPr>
          </w:p>
          <w:p w14:paraId="051C675A" w14:textId="77777777" w:rsidR="006F49E1" w:rsidRDefault="006F49E1" w:rsidP="006F49E1">
            <w:pPr>
              <w:outlineLvl w:val="0"/>
              <w:rPr>
                <w:sz w:val="21"/>
                <w:szCs w:val="21"/>
              </w:rPr>
            </w:pPr>
          </w:p>
          <w:p w14:paraId="2DB59E73" w14:textId="77777777" w:rsidR="006F49E1" w:rsidRPr="001054BE" w:rsidRDefault="006F49E1" w:rsidP="006F49E1">
            <w:pPr>
              <w:rPr>
                <w:sz w:val="24"/>
                <w:szCs w:val="24"/>
              </w:rPr>
            </w:pPr>
            <w:r w:rsidRPr="001054BE">
              <w:rPr>
                <w:sz w:val="24"/>
                <w:szCs w:val="24"/>
              </w:rPr>
              <w:t xml:space="preserve">___________________ </w:t>
            </w:r>
          </w:p>
          <w:p w14:paraId="47577728" w14:textId="6F687367" w:rsidR="006F49E1" w:rsidRPr="009C4B33" w:rsidRDefault="006F49E1" w:rsidP="00596E91">
            <w:pPr>
              <w:spacing w:line="276" w:lineRule="auto"/>
              <w:outlineLvl w:val="0"/>
              <w:rPr>
                <w:bCs/>
                <w:sz w:val="21"/>
                <w:szCs w:val="21"/>
              </w:rPr>
            </w:pPr>
            <w:r w:rsidRPr="009C4B33">
              <w:rPr>
                <w:bCs/>
                <w:sz w:val="21"/>
                <w:szCs w:val="21"/>
              </w:rPr>
              <w:t xml:space="preserve"> </w:t>
            </w:r>
            <w:r>
              <w:rPr>
                <w:bCs/>
                <w:sz w:val="21"/>
                <w:szCs w:val="21"/>
              </w:rPr>
              <w:t xml:space="preserve">                                                     </w:t>
            </w:r>
            <w:proofErr w:type="spellStart"/>
            <w:r w:rsidRPr="009C4B33">
              <w:rPr>
                <w:bCs/>
                <w:sz w:val="21"/>
                <w:szCs w:val="21"/>
              </w:rPr>
              <w:t>м.п</w:t>
            </w:r>
            <w:proofErr w:type="spellEnd"/>
            <w:r w:rsidRPr="009C4B33">
              <w:rPr>
                <w:bCs/>
                <w:sz w:val="21"/>
                <w:szCs w:val="21"/>
              </w:rPr>
              <w:t>.</w:t>
            </w:r>
          </w:p>
          <w:p w14:paraId="0183104D" w14:textId="32D0D55A" w:rsidR="006F49E1" w:rsidRPr="009C4B33" w:rsidRDefault="006F49E1" w:rsidP="00AA638A">
            <w:pPr>
              <w:jc w:val="both"/>
              <w:outlineLvl w:val="0"/>
              <w:rPr>
                <w:sz w:val="21"/>
                <w:szCs w:val="21"/>
              </w:rPr>
            </w:pPr>
            <w:r>
              <w:rPr>
                <w:bCs/>
                <w:sz w:val="21"/>
                <w:szCs w:val="21"/>
              </w:rPr>
              <w:t xml:space="preserve">«____» ____________ </w:t>
            </w:r>
            <w:r w:rsidRPr="009C4B33">
              <w:rPr>
                <w:bCs/>
                <w:sz w:val="21"/>
                <w:szCs w:val="21"/>
              </w:rPr>
              <w:t>202</w:t>
            </w:r>
            <w:r w:rsidR="00AA638A">
              <w:rPr>
                <w:bCs/>
                <w:sz w:val="21"/>
                <w:szCs w:val="21"/>
              </w:rPr>
              <w:t>2</w:t>
            </w:r>
            <w:r w:rsidRPr="009C4B33">
              <w:rPr>
                <w:bCs/>
                <w:sz w:val="21"/>
                <w:szCs w:val="21"/>
              </w:rPr>
              <w:t xml:space="preserve"> г.</w:t>
            </w:r>
          </w:p>
        </w:tc>
      </w:tr>
    </w:tbl>
    <w:p w14:paraId="5FC57DD5" w14:textId="77777777" w:rsidR="007D09CD" w:rsidRPr="003107A8" w:rsidRDefault="007D09CD" w:rsidP="009C4B33">
      <w:pPr>
        <w:pStyle w:val="SCH"/>
        <w:numPr>
          <w:ilvl w:val="0"/>
          <w:numId w:val="0"/>
        </w:numPr>
        <w:spacing w:after="0" w:line="240" w:lineRule="auto"/>
        <w:rPr>
          <w:sz w:val="22"/>
          <w:szCs w:val="22"/>
        </w:rPr>
      </w:pPr>
    </w:p>
    <w:sectPr w:rsidR="007D09CD" w:rsidRPr="003107A8" w:rsidSect="00C466BE">
      <w:headerReference w:type="default" r:id="rId9"/>
      <w:footerReference w:type="default" r:id="rId10"/>
      <w:pgSz w:w="11906" w:h="16838" w:code="9"/>
      <w:pgMar w:top="1134" w:right="567" w:bottom="851"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DE55" w14:textId="77777777" w:rsidR="009A1574" w:rsidRDefault="009A1574" w:rsidP="00BF32C2">
      <w:r>
        <w:separator/>
      </w:r>
    </w:p>
  </w:endnote>
  <w:endnote w:type="continuationSeparator" w:id="0">
    <w:p w14:paraId="6938E809" w14:textId="77777777" w:rsidR="009A1574" w:rsidRDefault="009A1574" w:rsidP="00BF32C2">
      <w:r>
        <w:continuationSeparator/>
      </w:r>
    </w:p>
  </w:endnote>
  <w:endnote w:type="continuationNotice" w:id="1">
    <w:p w14:paraId="45DB3AA9" w14:textId="77777777" w:rsidR="009A1574" w:rsidRDefault="009A1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EndPr/>
    <w:sdtContent>
      <w:p w14:paraId="21130C43" w14:textId="77777777" w:rsidR="009A1574" w:rsidRDefault="009A1574" w:rsidP="00C569D1">
        <w:pPr>
          <w:pStyle w:val="ae"/>
        </w:pPr>
      </w:p>
      <w:p w14:paraId="72CA3383" w14:textId="77777777" w:rsidR="009A1574" w:rsidRDefault="009A1574" w:rsidP="00C569D1"/>
      <w:p w14:paraId="16FB1EA2" w14:textId="7B73D25F" w:rsidR="009A1574" w:rsidRDefault="009A1574" w:rsidP="003657FE">
        <w:pPr>
          <w:pStyle w:val="aff0"/>
          <w:ind w:hanging="851"/>
          <w:jc w:val="right"/>
        </w:pPr>
        <w:r>
          <w:fldChar w:fldCharType="begin"/>
        </w:r>
        <w:r>
          <w:instrText>PAGE   \* MERGEFORMAT</w:instrText>
        </w:r>
        <w:r>
          <w:fldChar w:fldCharType="separate"/>
        </w:r>
        <w:r w:rsidR="00683BFC">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0E5A2" w14:textId="77777777" w:rsidR="009A1574" w:rsidRDefault="009A1574" w:rsidP="00BF32C2">
      <w:r>
        <w:separator/>
      </w:r>
    </w:p>
  </w:footnote>
  <w:footnote w:type="continuationSeparator" w:id="0">
    <w:p w14:paraId="6BD1FDD1" w14:textId="77777777" w:rsidR="009A1574" w:rsidRDefault="009A1574" w:rsidP="00BF32C2">
      <w:r>
        <w:continuationSeparator/>
      </w:r>
    </w:p>
  </w:footnote>
  <w:footnote w:type="continuationNotice" w:id="1">
    <w:p w14:paraId="01846CCA" w14:textId="77777777" w:rsidR="009A1574" w:rsidRDefault="009A15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6EC4C5AA" w:rsidR="009A1574" w:rsidRPr="00F92692" w:rsidRDefault="009A1574" w:rsidP="009377DC">
    <w:pPr>
      <w:pStyle w:val="ae"/>
      <w:jc w:val="center"/>
      <w:rPr>
        <w:i/>
      </w:rPr>
    </w:pPr>
    <w:r w:rsidRPr="00461CF5">
      <w:rPr>
        <w:i/>
      </w:rPr>
      <w:t xml:space="preserve">Договор подряда </w:t>
    </w:r>
    <w:r>
      <w:rPr>
        <w:i/>
      </w:rPr>
      <w:t xml:space="preserve">  №КС-хх-22</w:t>
    </w:r>
  </w:p>
  <w:p w14:paraId="45E5EE87" w14:textId="77777777" w:rsidR="009A1574" w:rsidRPr="00A74043" w:rsidRDefault="009A157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AA0B8B"/>
    <w:multiLevelType w:val="multilevel"/>
    <w:tmpl w:val="117E8450"/>
    <w:lvl w:ilvl="0">
      <w:start w:val="2"/>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0"/>
  </w:num>
  <w:num w:numId="3">
    <w:abstractNumId w:val="3"/>
  </w:num>
  <w:num w:numId="4">
    <w:abstractNumId w:val="5"/>
  </w:num>
  <w:num w:numId="5">
    <w:abstractNumId w:val="2"/>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0"/>
  </w:num>
  <w:num w:numId="17">
    <w:abstractNumId w:val="5"/>
  </w:num>
  <w:num w:numId="18">
    <w:abstractNumId w:val="5"/>
  </w:num>
  <w:num w:numId="19">
    <w:abstractNumId w:val="5"/>
  </w:num>
  <w:num w:numId="20">
    <w:abstractNumId w:val="1"/>
  </w:num>
  <w:num w:numId="21">
    <w:abstractNumId w:val="5"/>
    <w:lvlOverride w:ilvl="0">
      <w:startOverride w:val="1"/>
    </w:lvlOverride>
    <w:lvlOverride w:ilvl="1">
      <w:startOverride w:val="2"/>
    </w:lvlOverride>
    <w:lvlOverride w:ilvl="2">
      <w:startOverride w:val="1"/>
    </w:lvlOverride>
    <w:lvlOverride w:ilvl="3">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868"/>
    <w:rsid w:val="00014BEA"/>
    <w:rsid w:val="0001557F"/>
    <w:rsid w:val="00016369"/>
    <w:rsid w:val="00016371"/>
    <w:rsid w:val="0002088D"/>
    <w:rsid w:val="0002148A"/>
    <w:rsid w:val="0002260B"/>
    <w:rsid w:val="00024669"/>
    <w:rsid w:val="000247AB"/>
    <w:rsid w:val="00024B4E"/>
    <w:rsid w:val="00024EEB"/>
    <w:rsid w:val="00026D21"/>
    <w:rsid w:val="00027785"/>
    <w:rsid w:val="0003077F"/>
    <w:rsid w:val="000323B4"/>
    <w:rsid w:val="0003241E"/>
    <w:rsid w:val="00033323"/>
    <w:rsid w:val="00033754"/>
    <w:rsid w:val="00033756"/>
    <w:rsid w:val="00035750"/>
    <w:rsid w:val="000357D5"/>
    <w:rsid w:val="00035D91"/>
    <w:rsid w:val="0003638A"/>
    <w:rsid w:val="000366B9"/>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1235"/>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86559"/>
    <w:rsid w:val="00086748"/>
    <w:rsid w:val="000909E6"/>
    <w:rsid w:val="000950B8"/>
    <w:rsid w:val="00095939"/>
    <w:rsid w:val="0009622B"/>
    <w:rsid w:val="00096D4B"/>
    <w:rsid w:val="00096DA9"/>
    <w:rsid w:val="0009742B"/>
    <w:rsid w:val="00097E03"/>
    <w:rsid w:val="000A0E5C"/>
    <w:rsid w:val="000A3528"/>
    <w:rsid w:val="000A391D"/>
    <w:rsid w:val="000A40E5"/>
    <w:rsid w:val="000A4184"/>
    <w:rsid w:val="000A4F1F"/>
    <w:rsid w:val="000A6D92"/>
    <w:rsid w:val="000A77AD"/>
    <w:rsid w:val="000B18D1"/>
    <w:rsid w:val="000B3576"/>
    <w:rsid w:val="000B3A09"/>
    <w:rsid w:val="000B4FF0"/>
    <w:rsid w:val="000B5129"/>
    <w:rsid w:val="000B54AD"/>
    <w:rsid w:val="000B6FC3"/>
    <w:rsid w:val="000C0015"/>
    <w:rsid w:val="000C06B0"/>
    <w:rsid w:val="000C3AEA"/>
    <w:rsid w:val="000C3CCE"/>
    <w:rsid w:val="000C4A62"/>
    <w:rsid w:val="000C55DD"/>
    <w:rsid w:val="000C5666"/>
    <w:rsid w:val="000C5F83"/>
    <w:rsid w:val="000C6C8F"/>
    <w:rsid w:val="000D09F8"/>
    <w:rsid w:val="000D2139"/>
    <w:rsid w:val="000D3D93"/>
    <w:rsid w:val="000D3ED7"/>
    <w:rsid w:val="000D4238"/>
    <w:rsid w:val="000D4631"/>
    <w:rsid w:val="000D49D0"/>
    <w:rsid w:val="000D4C74"/>
    <w:rsid w:val="000D4EC4"/>
    <w:rsid w:val="000D6F2A"/>
    <w:rsid w:val="000D7676"/>
    <w:rsid w:val="000D7811"/>
    <w:rsid w:val="000D7817"/>
    <w:rsid w:val="000E1438"/>
    <w:rsid w:val="000E2316"/>
    <w:rsid w:val="000E23C3"/>
    <w:rsid w:val="000E3FA4"/>
    <w:rsid w:val="000E4C2A"/>
    <w:rsid w:val="000E5BF6"/>
    <w:rsid w:val="000E5CA2"/>
    <w:rsid w:val="000E7836"/>
    <w:rsid w:val="000F18E0"/>
    <w:rsid w:val="000F1CA1"/>
    <w:rsid w:val="000F2423"/>
    <w:rsid w:val="000F3344"/>
    <w:rsid w:val="000F3E85"/>
    <w:rsid w:val="000F49DE"/>
    <w:rsid w:val="000F4DE1"/>
    <w:rsid w:val="000F6EB2"/>
    <w:rsid w:val="000F75F4"/>
    <w:rsid w:val="00100CE4"/>
    <w:rsid w:val="001015E5"/>
    <w:rsid w:val="00102AA8"/>
    <w:rsid w:val="00102B40"/>
    <w:rsid w:val="00103D6E"/>
    <w:rsid w:val="00103DD3"/>
    <w:rsid w:val="00104832"/>
    <w:rsid w:val="0010509C"/>
    <w:rsid w:val="001054BE"/>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11F"/>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623E"/>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EA4"/>
    <w:rsid w:val="00174D44"/>
    <w:rsid w:val="00176669"/>
    <w:rsid w:val="0017692B"/>
    <w:rsid w:val="00176A1E"/>
    <w:rsid w:val="00176B06"/>
    <w:rsid w:val="00177AEF"/>
    <w:rsid w:val="00177FBD"/>
    <w:rsid w:val="00180815"/>
    <w:rsid w:val="0018136A"/>
    <w:rsid w:val="00181D91"/>
    <w:rsid w:val="00181E99"/>
    <w:rsid w:val="00185EA7"/>
    <w:rsid w:val="00186F09"/>
    <w:rsid w:val="0018730F"/>
    <w:rsid w:val="0018744B"/>
    <w:rsid w:val="00191690"/>
    <w:rsid w:val="00193364"/>
    <w:rsid w:val="001936F5"/>
    <w:rsid w:val="00193AED"/>
    <w:rsid w:val="00193C18"/>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23A7"/>
    <w:rsid w:val="001B304C"/>
    <w:rsid w:val="001B32BB"/>
    <w:rsid w:val="001B399E"/>
    <w:rsid w:val="001B3E0F"/>
    <w:rsid w:val="001B543E"/>
    <w:rsid w:val="001B5E17"/>
    <w:rsid w:val="001B5F8C"/>
    <w:rsid w:val="001B71C6"/>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270"/>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477"/>
    <w:rsid w:val="002C7DB7"/>
    <w:rsid w:val="002D0DF6"/>
    <w:rsid w:val="002D0F4E"/>
    <w:rsid w:val="002D125E"/>
    <w:rsid w:val="002D1D5D"/>
    <w:rsid w:val="002D276B"/>
    <w:rsid w:val="002D4EE7"/>
    <w:rsid w:val="002D58D7"/>
    <w:rsid w:val="002D625B"/>
    <w:rsid w:val="002D68D5"/>
    <w:rsid w:val="002D6FB5"/>
    <w:rsid w:val="002D7EF2"/>
    <w:rsid w:val="002D7FA4"/>
    <w:rsid w:val="002E057E"/>
    <w:rsid w:val="002E0A00"/>
    <w:rsid w:val="002E26C0"/>
    <w:rsid w:val="002E2C56"/>
    <w:rsid w:val="002E32AD"/>
    <w:rsid w:val="002E4010"/>
    <w:rsid w:val="002E494B"/>
    <w:rsid w:val="002E5ECC"/>
    <w:rsid w:val="002E63E3"/>
    <w:rsid w:val="002E6AA2"/>
    <w:rsid w:val="002E7129"/>
    <w:rsid w:val="002F0397"/>
    <w:rsid w:val="002F09C3"/>
    <w:rsid w:val="002F0AF8"/>
    <w:rsid w:val="002F0D4A"/>
    <w:rsid w:val="002F1324"/>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28C5"/>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7FE"/>
    <w:rsid w:val="00326D03"/>
    <w:rsid w:val="00327135"/>
    <w:rsid w:val="00327149"/>
    <w:rsid w:val="00327919"/>
    <w:rsid w:val="00330C59"/>
    <w:rsid w:val="00330E95"/>
    <w:rsid w:val="00333191"/>
    <w:rsid w:val="003357D4"/>
    <w:rsid w:val="003359EE"/>
    <w:rsid w:val="00335FCF"/>
    <w:rsid w:val="0033664C"/>
    <w:rsid w:val="00337B25"/>
    <w:rsid w:val="0034112A"/>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C72"/>
    <w:rsid w:val="0035580F"/>
    <w:rsid w:val="003561BD"/>
    <w:rsid w:val="0035653D"/>
    <w:rsid w:val="0035670C"/>
    <w:rsid w:val="00357357"/>
    <w:rsid w:val="00360395"/>
    <w:rsid w:val="00361CF0"/>
    <w:rsid w:val="00363A21"/>
    <w:rsid w:val="00363B09"/>
    <w:rsid w:val="00363B44"/>
    <w:rsid w:val="0036434C"/>
    <w:rsid w:val="00364E6A"/>
    <w:rsid w:val="0036511A"/>
    <w:rsid w:val="003657FE"/>
    <w:rsid w:val="003658F4"/>
    <w:rsid w:val="00366312"/>
    <w:rsid w:val="00366AF7"/>
    <w:rsid w:val="00366B79"/>
    <w:rsid w:val="00366E42"/>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D4A"/>
    <w:rsid w:val="00384F7D"/>
    <w:rsid w:val="00385B2A"/>
    <w:rsid w:val="003874FF"/>
    <w:rsid w:val="0038796F"/>
    <w:rsid w:val="00387C51"/>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431"/>
    <w:rsid w:val="003B46E4"/>
    <w:rsid w:val="003B58E9"/>
    <w:rsid w:val="003B7321"/>
    <w:rsid w:val="003B7C02"/>
    <w:rsid w:val="003C1857"/>
    <w:rsid w:val="003C208E"/>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3CB1"/>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363F9"/>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6C5F"/>
    <w:rsid w:val="0046700F"/>
    <w:rsid w:val="004670C7"/>
    <w:rsid w:val="00470007"/>
    <w:rsid w:val="00471725"/>
    <w:rsid w:val="0047181A"/>
    <w:rsid w:val="00471B72"/>
    <w:rsid w:val="004728A5"/>
    <w:rsid w:val="00474E8F"/>
    <w:rsid w:val="00475DF2"/>
    <w:rsid w:val="00476272"/>
    <w:rsid w:val="00476FD6"/>
    <w:rsid w:val="004770AB"/>
    <w:rsid w:val="00477730"/>
    <w:rsid w:val="00477782"/>
    <w:rsid w:val="004807E4"/>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374"/>
    <w:rsid w:val="004934FD"/>
    <w:rsid w:val="00493B3F"/>
    <w:rsid w:val="00493CC9"/>
    <w:rsid w:val="00494EB2"/>
    <w:rsid w:val="00495181"/>
    <w:rsid w:val="004958F6"/>
    <w:rsid w:val="00495CEB"/>
    <w:rsid w:val="004963A2"/>
    <w:rsid w:val="0049640D"/>
    <w:rsid w:val="004977D1"/>
    <w:rsid w:val="004A016F"/>
    <w:rsid w:val="004A0190"/>
    <w:rsid w:val="004A0551"/>
    <w:rsid w:val="004A0B64"/>
    <w:rsid w:val="004A16C7"/>
    <w:rsid w:val="004A1BC9"/>
    <w:rsid w:val="004A253C"/>
    <w:rsid w:val="004A32B0"/>
    <w:rsid w:val="004A41F7"/>
    <w:rsid w:val="004A5B59"/>
    <w:rsid w:val="004A7AB4"/>
    <w:rsid w:val="004A7C43"/>
    <w:rsid w:val="004B03FC"/>
    <w:rsid w:val="004B0714"/>
    <w:rsid w:val="004B0EC1"/>
    <w:rsid w:val="004B429F"/>
    <w:rsid w:val="004B5959"/>
    <w:rsid w:val="004B63C8"/>
    <w:rsid w:val="004B68CE"/>
    <w:rsid w:val="004C2A45"/>
    <w:rsid w:val="004C2F63"/>
    <w:rsid w:val="004C4DE9"/>
    <w:rsid w:val="004C5E8F"/>
    <w:rsid w:val="004C6616"/>
    <w:rsid w:val="004C6EE5"/>
    <w:rsid w:val="004C74ED"/>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0F48"/>
    <w:rsid w:val="004E1028"/>
    <w:rsid w:val="004E2685"/>
    <w:rsid w:val="004E38EC"/>
    <w:rsid w:val="004E4CE0"/>
    <w:rsid w:val="004E508E"/>
    <w:rsid w:val="004E59A7"/>
    <w:rsid w:val="004E5D31"/>
    <w:rsid w:val="004E739C"/>
    <w:rsid w:val="004E7911"/>
    <w:rsid w:val="004E7A57"/>
    <w:rsid w:val="004F1552"/>
    <w:rsid w:val="004F4F35"/>
    <w:rsid w:val="004F5215"/>
    <w:rsid w:val="004F5D0B"/>
    <w:rsid w:val="004F6544"/>
    <w:rsid w:val="004F68DB"/>
    <w:rsid w:val="004F7727"/>
    <w:rsid w:val="004F7C02"/>
    <w:rsid w:val="0050213E"/>
    <w:rsid w:val="00502306"/>
    <w:rsid w:val="005035BF"/>
    <w:rsid w:val="0050473F"/>
    <w:rsid w:val="0050489A"/>
    <w:rsid w:val="005048E1"/>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2901"/>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0EBE"/>
    <w:rsid w:val="0058635F"/>
    <w:rsid w:val="00586AF9"/>
    <w:rsid w:val="0059015A"/>
    <w:rsid w:val="00590264"/>
    <w:rsid w:val="005917AF"/>
    <w:rsid w:val="00591A08"/>
    <w:rsid w:val="00592804"/>
    <w:rsid w:val="00593605"/>
    <w:rsid w:val="0059375F"/>
    <w:rsid w:val="00593FB9"/>
    <w:rsid w:val="005944A3"/>
    <w:rsid w:val="00595503"/>
    <w:rsid w:val="0059556E"/>
    <w:rsid w:val="00595A3F"/>
    <w:rsid w:val="00595B56"/>
    <w:rsid w:val="00596432"/>
    <w:rsid w:val="00596C16"/>
    <w:rsid w:val="00596E91"/>
    <w:rsid w:val="005A0525"/>
    <w:rsid w:val="005A20EC"/>
    <w:rsid w:val="005A4C83"/>
    <w:rsid w:val="005A5458"/>
    <w:rsid w:val="005A64B3"/>
    <w:rsid w:val="005A6AA8"/>
    <w:rsid w:val="005A71FD"/>
    <w:rsid w:val="005A75B7"/>
    <w:rsid w:val="005A7A61"/>
    <w:rsid w:val="005B00B0"/>
    <w:rsid w:val="005B0C82"/>
    <w:rsid w:val="005B0D35"/>
    <w:rsid w:val="005B2022"/>
    <w:rsid w:val="005B3312"/>
    <w:rsid w:val="005B3FB8"/>
    <w:rsid w:val="005B5425"/>
    <w:rsid w:val="005B61D1"/>
    <w:rsid w:val="005B65CE"/>
    <w:rsid w:val="005C0A13"/>
    <w:rsid w:val="005C0F15"/>
    <w:rsid w:val="005C205D"/>
    <w:rsid w:val="005C3487"/>
    <w:rsid w:val="005C3EC5"/>
    <w:rsid w:val="005C473B"/>
    <w:rsid w:val="005C5479"/>
    <w:rsid w:val="005C6D5A"/>
    <w:rsid w:val="005C7814"/>
    <w:rsid w:val="005C7F12"/>
    <w:rsid w:val="005D0E0D"/>
    <w:rsid w:val="005D1829"/>
    <w:rsid w:val="005D1C7D"/>
    <w:rsid w:val="005D2570"/>
    <w:rsid w:val="005D28D2"/>
    <w:rsid w:val="005D307B"/>
    <w:rsid w:val="005D4062"/>
    <w:rsid w:val="005D4177"/>
    <w:rsid w:val="005D4389"/>
    <w:rsid w:val="005D4A92"/>
    <w:rsid w:val="005D59DE"/>
    <w:rsid w:val="005D5B8B"/>
    <w:rsid w:val="005D6549"/>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0EA8"/>
    <w:rsid w:val="006016B5"/>
    <w:rsid w:val="0060170F"/>
    <w:rsid w:val="00603443"/>
    <w:rsid w:val="00603C30"/>
    <w:rsid w:val="00604980"/>
    <w:rsid w:val="00604B77"/>
    <w:rsid w:val="006061B6"/>
    <w:rsid w:val="0060742C"/>
    <w:rsid w:val="00607513"/>
    <w:rsid w:val="006104CE"/>
    <w:rsid w:val="00610C3C"/>
    <w:rsid w:val="00611C99"/>
    <w:rsid w:val="00611D9A"/>
    <w:rsid w:val="0061398E"/>
    <w:rsid w:val="00614136"/>
    <w:rsid w:val="00614197"/>
    <w:rsid w:val="0061422A"/>
    <w:rsid w:val="00614CD8"/>
    <w:rsid w:val="006175F7"/>
    <w:rsid w:val="00620244"/>
    <w:rsid w:val="00620995"/>
    <w:rsid w:val="00620A55"/>
    <w:rsid w:val="0062176E"/>
    <w:rsid w:val="00622AF7"/>
    <w:rsid w:val="00622C2B"/>
    <w:rsid w:val="006234D0"/>
    <w:rsid w:val="00627973"/>
    <w:rsid w:val="0063397E"/>
    <w:rsid w:val="00634F20"/>
    <w:rsid w:val="00635F9B"/>
    <w:rsid w:val="006404E3"/>
    <w:rsid w:val="0064144F"/>
    <w:rsid w:val="0064300D"/>
    <w:rsid w:val="00643081"/>
    <w:rsid w:val="00643266"/>
    <w:rsid w:val="00645FB2"/>
    <w:rsid w:val="00646006"/>
    <w:rsid w:val="006470D2"/>
    <w:rsid w:val="00647332"/>
    <w:rsid w:val="0064764D"/>
    <w:rsid w:val="00647DEA"/>
    <w:rsid w:val="00650280"/>
    <w:rsid w:val="00651879"/>
    <w:rsid w:val="00651922"/>
    <w:rsid w:val="00653035"/>
    <w:rsid w:val="006538A6"/>
    <w:rsid w:val="006540ED"/>
    <w:rsid w:val="00657760"/>
    <w:rsid w:val="00657F5B"/>
    <w:rsid w:val="00660195"/>
    <w:rsid w:val="00660905"/>
    <w:rsid w:val="00660ACB"/>
    <w:rsid w:val="00661F2C"/>
    <w:rsid w:val="006627A6"/>
    <w:rsid w:val="0066387F"/>
    <w:rsid w:val="00663C97"/>
    <w:rsid w:val="00665D2D"/>
    <w:rsid w:val="00665D5F"/>
    <w:rsid w:val="00665E19"/>
    <w:rsid w:val="00670199"/>
    <w:rsid w:val="00670674"/>
    <w:rsid w:val="00671015"/>
    <w:rsid w:val="00671782"/>
    <w:rsid w:val="00672C15"/>
    <w:rsid w:val="00673E9D"/>
    <w:rsid w:val="006744EC"/>
    <w:rsid w:val="0067603F"/>
    <w:rsid w:val="00676ADF"/>
    <w:rsid w:val="006770ED"/>
    <w:rsid w:val="006812E0"/>
    <w:rsid w:val="006825DF"/>
    <w:rsid w:val="00683BFC"/>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5633"/>
    <w:rsid w:val="006A7893"/>
    <w:rsid w:val="006B1D99"/>
    <w:rsid w:val="006B1ED0"/>
    <w:rsid w:val="006B3198"/>
    <w:rsid w:val="006B4275"/>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9E1"/>
    <w:rsid w:val="006F4D71"/>
    <w:rsid w:val="006F6C30"/>
    <w:rsid w:val="00701F2B"/>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27D6A"/>
    <w:rsid w:val="00730949"/>
    <w:rsid w:val="0073114B"/>
    <w:rsid w:val="007319CB"/>
    <w:rsid w:val="00733FBF"/>
    <w:rsid w:val="007351C6"/>
    <w:rsid w:val="007351FD"/>
    <w:rsid w:val="00736004"/>
    <w:rsid w:val="007368CA"/>
    <w:rsid w:val="00736B5B"/>
    <w:rsid w:val="00736C1C"/>
    <w:rsid w:val="00736F0B"/>
    <w:rsid w:val="00740796"/>
    <w:rsid w:val="00740E54"/>
    <w:rsid w:val="00742F5F"/>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1BE"/>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C8C"/>
    <w:rsid w:val="00781608"/>
    <w:rsid w:val="00781EA0"/>
    <w:rsid w:val="007825FD"/>
    <w:rsid w:val="00783002"/>
    <w:rsid w:val="007854F9"/>
    <w:rsid w:val="00786A8A"/>
    <w:rsid w:val="00787089"/>
    <w:rsid w:val="00787242"/>
    <w:rsid w:val="0079020E"/>
    <w:rsid w:val="007977F0"/>
    <w:rsid w:val="00797EDC"/>
    <w:rsid w:val="007A07A5"/>
    <w:rsid w:val="007A168F"/>
    <w:rsid w:val="007A176E"/>
    <w:rsid w:val="007A3C2C"/>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C7943"/>
    <w:rsid w:val="007D09CD"/>
    <w:rsid w:val="007D1196"/>
    <w:rsid w:val="007D27CB"/>
    <w:rsid w:val="007D2A4C"/>
    <w:rsid w:val="007D332F"/>
    <w:rsid w:val="007D3A8E"/>
    <w:rsid w:val="007D3F77"/>
    <w:rsid w:val="007D52E0"/>
    <w:rsid w:val="007D58DA"/>
    <w:rsid w:val="007D660B"/>
    <w:rsid w:val="007D67AF"/>
    <w:rsid w:val="007E0FD3"/>
    <w:rsid w:val="007E1120"/>
    <w:rsid w:val="007E2291"/>
    <w:rsid w:val="007E356A"/>
    <w:rsid w:val="007E35C8"/>
    <w:rsid w:val="007E3EC1"/>
    <w:rsid w:val="007E545C"/>
    <w:rsid w:val="007E54CD"/>
    <w:rsid w:val="007E68AB"/>
    <w:rsid w:val="007E692C"/>
    <w:rsid w:val="007E7490"/>
    <w:rsid w:val="007E7F74"/>
    <w:rsid w:val="007F1A7C"/>
    <w:rsid w:val="007F279F"/>
    <w:rsid w:val="007F4897"/>
    <w:rsid w:val="007F5448"/>
    <w:rsid w:val="007F7B52"/>
    <w:rsid w:val="0080168F"/>
    <w:rsid w:val="0080190D"/>
    <w:rsid w:val="00801C7A"/>
    <w:rsid w:val="00802D79"/>
    <w:rsid w:val="00803C76"/>
    <w:rsid w:val="00803D20"/>
    <w:rsid w:val="00805475"/>
    <w:rsid w:val="00807694"/>
    <w:rsid w:val="00807901"/>
    <w:rsid w:val="00807F59"/>
    <w:rsid w:val="008104C8"/>
    <w:rsid w:val="00811E2C"/>
    <w:rsid w:val="00812724"/>
    <w:rsid w:val="00814752"/>
    <w:rsid w:val="00816040"/>
    <w:rsid w:val="00817038"/>
    <w:rsid w:val="0082085E"/>
    <w:rsid w:val="008211DA"/>
    <w:rsid w:val="008213DA"/>
    <w:rsid w:val="008214BE"/>
    <w:rsid w:val="00822042"/>
    <w:rsid w:val="0082244E"/>
    <w:rsid w:val="008226E6"/>
    <w:rsid w:val="00823706"/>
    <w:rsid w:val="00823D63"/>
    <w:rsid w:val="008259ED"/>
    <w:rsid w:val="00825EED"/>
    <w:rsid w:val="00826734"/>
    <w:rsid w:val="00826867"/>
    <w:rsid w:val="008269F8"/>
    <w:rsid w:val="00827E26"/>
    <w:rsid w:val="008320D3"/>
    <w:rsid w:val="00833D5C"/>
    <w:rsid w:val="00833DAE"/>
    <w:rsid w:val="00834153"/>
    <w:rsid w:val="00834F4A"/>
    <w:rsid w:val="0083659E"/>
    <w:rsid w:val="008403B6"/>
    <w:rsid w:val="00840F14"/>
    <w:rsid w:val="00841770"/>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5F86"/>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1EE2"/>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D01CD"/>
    <w:rsid w:val="008D1866"/>
    <w:rsid w:val="008D1D8F"/>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E6274"/>
    <w:rsid w:val="008F0166"/>
    <w:rsid w:val="008F0F01"/>
    <w:rsid w:val="008F1D5B"/>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5D6C"/>
    <w:rsid w:val="009177B2"/>
    <w:rsid w:val="00917FCE"/>
    <w:rsid w:val="00920038"/>
    <w:rsid w:val="00921F7E"/>
    <w:rsid w:val="00922467"/>
    <w:rsid w:val="00922506"/>
    <w:rsid w:val="0092275D"/>
    <w:rsid w:val="009230E1"/>
    <w:rsid w:val="00924805"/>
    <w:rsid w:val="009254B8"/>
    <w:rsid w:val="009271C5"/>
    <w:rsid w:val="009271CF"/>
    <w:rsid w:val="009275E9"/>
    <w:rsid w:val="0093063C"/>
    <w:rsid w:val="00930869"/>
    <w:rsid w:val="00931353"/>
    <w:rsid w:val="009313F7"/>
    <w:rsid w:val="00931BBF"/>
    <w:rsid w:val="00931D2B"/>
    <w:rsid w:val="00932583"/>
    <w:rsid w:val="0093371B"/>
    <w:rsid w:val="00934096"/>
    <w:rsid w:val="00934427"/>
    <w:rsid w:val="00934752"/>
    <w:rsid w:val="00934E20"/>
    <w:rsid w:val="009354FE"/>
    <w:rsid w:val="00937785"/>
    <w:rsid w:val="009377DC"/>
    <w:rsid w:val="00937865"/>
    <w:rsid w:val="00937A20"/>
    <w:rsid w:val="00937B35"/>
    <w:rsid w:val="009435A1"/>
    <w:rsid w:val="00943A5A"/>
    <w:rsid w:val="00943E8C"/>
    <w:rsid w:val="009441A3"/>
    <w:rsid w:val="0094605C"/>
    <w:rsid w:val="00947E2A"/>
    <w:rsid w:val="009504C8"/>
    <w:rsid w:val="00950E46"/>
    <w:rsid w:val="00951573"/>
    <w:rsid w:val="00951A17"/>
    <w:rsid w:val="00952EAA"/>
    <w:rsid w:val="00955DE9"/>
    <w:rsid w:val="00955EA5"/>
    <w:rsid w:val="0095628D"/>
    <w:rsid w:val="00957D8A"/>
    <w:rsid w:val="00960031"/>
    <w:rsid w:val="0096168C"/>
    <w:rsid w:val="00962089"/>
    <w:rsid w:val="00963467"/>
    <w:rsid w:val="00963BE2"/>
    <w:rsid w:val="009676EB"/>
    <w:rsid w:val="00967D8C"/>
    <w:rsid w:val="00970E4B"/>
    <w:rsid w:val="00971366"/>
    <w:rsid w:val="00973CEA"/>
    <w:rsid w:val="00975024"/>
    <w:rsid w:val="0097633F"/>
    <w:rsid w:val="009771E4"/>
    <w:rsid w:val="0097782B"/>
    <w:rsid w:val="00977E9E"/>
    <w:rsid w:val="009856DD"/>
    <w:rsid w:val="00986079"/>
    <w:rsid w:val="009863EE"/>
    <w:rsid w:val="00986681"/>
    <w:rsid w:val="00986BB4"/>
    <w:rsid w:val="00986C7C"/>
    <w:rsid w:val="00987BDB"/>
    <w:rsid w:val="009901A0"/>
    <w:rsid w:val="00993154"/>
    <w:rsid w:val="00994B17"/>
    <w:rsid w:val="00995A27"/>
    <w:rsid w:val="00996CA1"/>
    <w:rsid w:val="009A1574"/>
    <w:rsid w:val="009A1DCF"/>
    <w:rsid w:val="009A2AC2"/>
    <w:rsid w:val="009A3E85"/>
    <w:rsid w:val="009A5B56"/>
    <w:rsid w:val="009A5C20"/>
    <w:rsid w:val="009A6445"/>
    <w:rsid w:val="009A6F15"/>
    <w:rsid w:val="009A76E0"/>
    <w:rsid w:val="009A7B35"/>
    <w:rsid w:val="009B068E"/>
    <w:rsid w:val="009B0EB0"/>
    <w:rsid w:val="009B112F"/>
    <w:rsid w:val="009B11C6"/>
    <w:rsid w:val="009B1278"/>
    <w:rsid w:val="009B1A20"/>
    <w:rsid w:val="009B235E"/>
    <w:rsid w:val="009B35E6"/>
    <w:rsid w:val="009B4AE2"/>
    <w:rsid w:val="009B4B60"/>
    <w:rsid w:val="009B563E"/>
    <w:rsid w:val="009B69FA"/>
    <w:rsid w:val="009C04C6"/>
    <w:rsid w:val="009C1667"/>
    <w:rsid w:val="009C16D1"/>
    <w:rsid w:val="009C2573"/>
    <w:rsid w:val="009C28F5"/>
    <w:rsid w:val="009C3F6B"/>
    <w:rsid w:val="009C4B33"/>
    <w:rsid w:val="009C669F"/>
    <w:rsid w:val="009C776E"/>
    <w:rsid w:val="009C77DA"/>
    <w:rsid w:val="009C78DB"/>
    <w:rsid w:val="009D15FF"/>
    <w:rsid w:val="009D2698"/>
    <w:rsid w:val="009D2CE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25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577F"/>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231"/>
    <w:rsid w:val="00A42F32"/>
    <w:rsid w:val="00A437AB"/>
    <w:rsid w:val="00A43EE7"/>
    <w:rsid w:val="00A464D8"/>
    <w:rsid w:val="00A479F4"/>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50E"/>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83"/>
    <w:rsid w:val="00A96088"/>
    <w:rsid w:val="00A975A1"/>
    <w:rsid w:val="00A97F03"/>
    <w:rsid w:val="00AA09D6"/>
    <w:rsid w:val="00AA638A"/>
    <w:rsid w:val="00AA66CD"/>
    <w:rsid w:val="00AA6912"/>
    <w:rsid w:val="00AA6C1C"/>
    <w:rsid w:val="00AA6F52"/>
    <w:rsid w:val="00AA7E99"/>
    <w:rsid w:val="00AB0427"/>
    <w:rsid w:val="00AB09BD"/>
    <w:rsid w:val="00AB30F8"/>
    <w:rsid w:val="00AB417E"/>
    <w:rsid w:val="00AB4CB2"/>
    <w:rsid w:val="00AB5016"/>
    <w:rsid w:val="00AB5409"/>
    <w:rsid w:val="00AB5951"/>
    <w:rsid w:val="00AB6D07"/>
    <w:rsid w:val="00AB73F1"/>
    <w:rsid w:val="00AB7C33"/>
    <w:rsid w:val="00AB7C5E"/>
    <w:rsid w:val="00AC40A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0A98"/>
    <w:rsid w:val="00B113E9"/>
    <w:rsid w:val="00B1243D"/>
    <w:rsid w:val="00B12B9F"/>
    <w:rsid w:val="00B13E87"/>
    <w:rsid w:val="00B1408E"/>
    <w:rsid w:val="00B14650"/>
    <w:rsid w:val="00B156BA"/>
    <w:rsid w:val="00B15B0A"/>
    <w:rsid w:val="00B1609D"/>
    <w:rsid w:val="00B16722"/>
    <w:rsid w:val="00B171F2"/>
    <w:rsid w:val="00B17E09"/>
    <w:rsid w:val="00B2206B"/>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0339"/>
    <w:rsid w:val="00B613B6"/>
    <w:rsid w:val="00B62D55"/>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847"/>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051"/>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4FA5"/>
    <w:rsid w:val="00C256DA"/>
    <w:rsid w:val="00C2606B"/>
    <w:rsid w:val="00C26263"/>
    <w:rsid w:val="00C2668A"/>
    <w:rsid w:val="00C30BA6"/>
    <w:rsid w:val="00C3131C"/>
    <w:rsid w:val="00C32DB0"/>
    <w:rsid w:val="00C346F7"/>
    <w:rsid w:val="00C35A38"/>
    <w:rsid w:val="00C35B91"/>
    <w:rsid w:val="00C35EE1"/>
    <w:rsid w:val="00C4115A"/>
    <w:rsid w:val="00C41A20"/>
    <w:rsid w:val="00C427BB"/>
    <w:rsid w:val="00C431BE"/>
    <w:rsid w:val="00C43443"/>
    <w:rsid w:val="00C43A32"/>
    <w:rsid w:val="00C440E4"/>
    <w:rsid w:val="00C444E0"/>
    <w:rsid w:val="00C444F0"/>
    <w:rsid w:val="00C44531"/>
    <w:rsid w:val="00C447F8"/>
    <w:rsid w:val="00C45283"/>
    <w:rsid w:val="00C453C8"/>
    <w:rsid w:val="00C4561B"/>
    <w:rsid w:val="00C466BE"/>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69D1"/>
    <w:rsid w:val="00C57029"/>
    <w:rsid w:val="00C620F1"/>
    <w:rsid w:val="00C625EF"/>
    <w:rsid w:val="00C636A2"/>
    <w:rsid w:val="00C65F8C"/>
    <w:rsid w:val="00C662DE"/>
    <w:rsid w:val="00C67EF6"/>
    <w:rsid w:val="00C706A5"/>
    <w:rsid w:val="00C707F9"/>
    <w:rsid w:val="00C71472"/>
    <w:rsid w:val="00C71F9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4B1C"/>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4DE3"/>
    <w:rsid w:val="00CC51EA"/>
    <w:rsid w:val="00CC68F4"/>
    <w:rsid w:val="00CD00CD"/>
    <w:rsid w:val="00CD0E0F"/>
    <w:rsid w:val="00CD1F0B"/>
    <w:rsid w:val="00CD22B9"/>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15C9"/>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29A"/>
    <w:rsid w:val="00D204A4"/>
    <w:rsid w:val="00D20564"/>
    <w:rsid w:val="00D242B4"/>
    <w:rsid w:val="00D25092"/>
    <w:rsid w:val="00D25943"/>
    <w:rsid w:val="00D26129"/>
    <w:rsid w:val="00D274DC"/>
    <w:rsid w:val="00D276AA"/>
    <w:rsid w:val="00D301F3"/>
    <w:rsid w:val="00D30507"/>
    <w:rsid w:val="00D30A19"/>
    <w:rsid w:val="00D30EE8"/>
    <w:rsid w:val="00D311F6"/>
    <w:rsid w:val="00D31B71"/>
    <w:rsid w:val="00D32954"/>
    <w:rsid w:val="00D33033"/>
    <w:rsid w:val="00D33FBC"/>
    <w:rsid w:val="00D35359"/>
    <w:rsid w:val="00D35929"/>
    <w:rsid w:val="00D35BA8"/>
    <w:rsid w:val="00D37B3F"/>
    <w:rsid w:val="00D413AD"/>
    <w:rsid w:val="00D4162E"/>
    <w:rsid w:val="00D422BB"/>
    <w:rsid w:val="00D45144"/>
    <w:rsid w:val="00D45A22"/>
    <w:rsid w:val="00D4666C"/>
    <w:rsid w:val="00D47109"/>
    <w:rsid w:val="00D472DD"/>
    <w:rsid w:val="00D47A03"/>
    <w:rsid w:val="00D50726"/>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B12"/>
    <w:rsid w:val="00D86CA8"/>
    <w:rsid w:val="00D87742"/>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381"/>
    <w:rsid w:val="00DC0C10"/>
    <w:rsid w:val="00DC111E"/>
    <w:rsid w:val="00DC24D5"/>
    <w:rsid w:val="00DC2C69"/>
    <w:rsid w:val="00DC3C43"/>
    <w:rsid w:val="00DC4F9D"/>
    <w:rsid w:val="00DC523B"/>
    <w:rsid w:val="00DC6FC3"/>
    <w:rsid w:val="00DC7325"/>
    <w:rsid w:val="00DC7405"/>
    <w:rsid w:val="00DD02CD"/>
    <w:rsid w:val="00DD1D6D"/>
    <w:rsid w:val="00DD22D0"/>
    <w:rsid w:val="00DD3F09"/>
    <w:rsid w:val="00DD41EA"/>
    <w:rsid w:val="00DD4767"/>
    <w:rsid w:val="00DD50D8"/>
    <w:rsid w:val="00DD551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DF7F27"/>
    <w:rsid w:val="00E01750"/>
    <w:rsid w:val="00E027D7"/>
    <w:rsid w:val="00E03108"/>
    <w:rsid w:val="00E035C9"/>
    <w:rsid w:val="00E03704"/>
    <w:rsid w:val="00E047DC"/>
    <w:rsid w:val="00E062C8"/>
    <w:rsid w:val="00E07C57"/>
    <w:rsid w:val="00E10868"/>
    <w:rsid w:val="00E11138"/>
    <w:rsid w:val="00E11450"/>
    <w:rsid w:val="00E12E0F"/>
    <w:rsid w:val="00E14801"/>
    <w:rsid w:val="00E14D73"/>
    <w:rsid w:val="00E158FE"/>
    <w:rsid w:val="00E1648E"/>
    <w:rsid w:val="00E1670D"/>
    <w:rsid w:val="00E1789A"/>
    <w:rsid w:val="00E203B7"/>
    <w:rsid w:val="00E21B4B"/>
    <w:rsid w:val="00E245D1"/>
    <w:rsid w:val="00E24DB5"/>
    <w:rsid w:val="00E27E4C"/>
    <w:rsid w:val="00E31C94"/>
    <w:rsid w:val="00E31F21"/>
    <w:rsid w:val="00E31F55"/>
    <w:rsid w:val="00E332F3"/>
    <w:rsid w:val="00E333EF"/>
    <w:rsid w:val="00E352DD"/>
    <w:rsid w:val="00E35F45"/>
    <w:rsid w:val="00E36E53"/>
    <w:rsid w:val="00E373C3"/>
    <w:rsid w:val="00E37756"/>
    <w:rsid w:val="00E37854"/>
    <w:rsid w:val="00E40D5D"/>
    <w:rsid w:val="00E41EA7"/>
    <w:rsid w:val="00E433D3"/>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8742A"/>
    <w:rsid w:val="00E87F04"/>
    <w:rsid w:val="00E90A43"/>
    <w:rsid w:val="00E91759"/>
    <w:rsid w:val="00E93252"/>
    <w:rsid w:val="00E944A3"/>
    <w:rsid w:val="00E94510"/>
    <w:rsid w:val="00E956B4"/>
    <w:rsid w:val="00E95F1E"/>
    <w:rsid w:val="00E97155"/>
    <w:rsid w:val="00E9768B"/>
    <w:rsid w:val="00EA047C"/>
    <w:rsid w:val="00EA0865"/>
    <w:rsid w:val="00EA0A87"/>
    <w:rsid w:val="00EA1711"/>
    <w:rsid w:val="00EA2AAD"/>
    <w:rsid w:val="00EA35DF"/>
    <w:rsid w:val="00EA37AF"/>
    <w:rsid w:val="00EA4335"/>
    <w:rsid w:val="00EA5A35"/>
    <w:rsid w:val="00EA5A9D"/>
    <w:rsid w:val="00EA648D"/>
    <w:rsid w:val="00EA682B"/>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092B"/>
    <w:rsid w:val="00ED1050"/>
    <w:rsid w:val="00ED16CF"/>
    <w:rsid w:val="00ED255B"/>
    <w:rsid w:val="00ED3E67"/>
    <w:rsid w:val="00ED6985"/>
    <w:rsid w:val="00EE0B9D"/>
    <w:rsid w:val="00EE3A48"/>
    <w:rsid w:val="00EE5959"/>
    <w:rsid w:val="00EE6111"/>
    <w:rsid w:val="00EE614C"/>
    <w:rsid w:val="00EE61A8"/>
    <w:rsid w:val="00EE62FC"/>
    <w:rsid w:val="00EE6B72"/>
    <w:rsid w:val="00EF0703"/>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6091"/>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3BD1"/>
    <w:rsid w:val="00F64A37"/>
    <w:rsid w:val="00F64F17"/>
    <w:rsid w:val="00F651D2"/>
    <w:rsid w:val="00F651F5"/>
    <w:rsid w:val="00F67F23"/>
    <w:rsid w:val="00F70916"/>
    <w:rsid w:val="00F714D6"/>
    <w:rsid w:val="00F719FF"/>
    <w:rsid w:val="00F7222C"/>
    <w:rsid w:val="00F726E0"/>
    <w:rsid w:val="00F72CC5"/>
    <w:rsid w:val="00F73D3E"/>
    <w:rsid w:val="00F74215"/>
    <w:rsid w:val="00F76525"/>
    <w:rsid w:val="00F81B6D"/>
    <w:rsid w:val="00F843DA"/>
    <w:rsid w:val="00F85108"/>
    <w:rsid w:val="00F86045"/>
    <w:rsid w:val="00F867EB"/>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5673"/>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 w:val="00FF7D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2D6FB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4462528">
      <w:bodyDiv w:val="1"/>
      <w:marLeft w:val="0"/>
      <w:marRight w:val="0"/>
      <w:marTop w:val="0"/>
      <w:marBottom w:val="0"/>
      <w:divBdr>
        <w:top w:val="none" w:sz="0" w:space="0" w:color="auto"/>
        <w:left w:val="none" w:sz="0" w:space="0" w:color="auto"/>
        <w:bottom w:val="none" w:sz="0" w:space="0" w:color="auto"/>
        <w:right w:val="none" w:sz="0" w:space="0" w:color="auto"/>
      </w:divBdr>
    </w:div>
    <w:div w:id="221867385">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58271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52554089">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34478473">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1934193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18402729">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44300985">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0670918">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tishchevPY@irkutskenergo.ru" TargetMode="External"/><Relationship Id="rId3" Type="http://schemas.openxmlformats.org/officeDocument/2006/relationships/settings" Target="settings.xml"/><Relationship Id="rId7" Type="http://schemas.openxmlformats.org/officeDocument/2006/relationships/hyperlink" Target="mailto:KutishchevPY@irkutskenerg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25385</Words>
  <Characters>144697</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169743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2022-09-12T02:09:00Z</dcterms:created>
  <dcterms:modified xsi:type="dcterms:W3CDTF">2022-09-12T02:40:00Z</dcterms:modified>
</cp:coreProperties>
</file>